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9BA" w:rsidRPr="00763B9B" w:rsidRDefault="001B4C5D" w:rsidP="00763B9B">
      <w:pPr>
        <w:spacing w:after="0"/>
        <w:ind w:firstLine="709"/>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419.25pt">
            <v:imagedata r:id="rId8" o:title=""/>
          </v:shape>
        </w:pict>
      </w:r>
    </w:p>
    <w:p w:rsidR="00F439BA" w:rsidRDefault="00F439BA" w:rsidP="00763B9B">
      <w:pPr>
        <w:spacing w:after="0"/>
        <w:jc w:val="both"/>
        <w:rPr>
          <w:sz w:val="28"/>
          <w:szCs w:val="28"/>
        </w:rPr>
      </w:pPr>
    </w:p>
    <w:p w:rsidR="00F439BA" w:rsidRPr="00763B9B" w:rsidRDefault="00F439BA" w:rsidP="00763B9B">
      <w:pPr>
        <w:widowControl w:val="0"/>
        <w:spacing w:after="0" w:line="240" w:lineRule="auto"/>
        <w:rPr>
          <w:rFonts w:ascii="Times New Roman" w:hAnsi="Times New Roman" w:cs="Times New Roman"/>
          <w:sz w:val="24"/>
          <w:szCs w:val="24"/>
        </w:rPr>
      </w:pPr>
      <w:r w:rsidRPr="00763B9B">
        <w:rPr>
          <w:rFonts w:ascii="Times New Roman" w:hAnsi="Times New Roman" w:cs="Times New Roman"/>
          <w:sz w:val="24"/>
          <w:szCs w:val="24"/>
        </w:rPr>
        <w:t>ББК 78.349.3(4УКР-4ЗАК)</w:t>
      </w:r>
    </w:p>
    <w:p w:rsidR="00F439BA" w:rsidRPr="00763B9B" w:rsidRDefault="00F439BA" w:rsidP="00763B9B">
      <w:pPr>
        <w:widowControl w:val="0"/>
        <w:spacing w:after="0" w:line="240" w:lineRule="auto"/>
        <w:rPr>
          <w:rFonts w:ascii="Times New Roman" w:hAnsi="Times New Roman" w:cs="Times New Roman"/>
          <w:sz w:val="24"/>
          <w:szCs w:val="24"/>
        </w:rPr>
      </w:pPr>
      <w:r w:rsidRPr="00763B9B">
        <w:rPr>
          <w:rFonts w:ascii="Times New Roman" w:hAnsi="Times New Roman" w:cs="Times New Roman"/>
          <w:sz w:val="24"/>
          <w:szCs w:val="24"/>
        </w:rPr>
        <w:t>УДК 027.52(477.87)</w:t>
      </w:r>
    </w:p>
    <w:p w:rsidR="00F439BA" w:rsidRPr="00763B9B" w:rsidRDefault="00F439BA" w:rsidP="00763B9B">
      <w:pPr>
        <w:widowControl w:val="0"/>
        <w:spacing w:after="0" w:line="240" w:lineRule="auto"/>
        <w:rPr>
          <w:rFonts w:ascii="Times New Roman" w:hAnsi="Times New Roman" w:cs="Times New Roman"/>
          <w:sz w:val="24"/>
          <w:szCs w:val="24"/>
        </w:rPr>
      </w:pPr>
      <w:r w:rsidRPr="00763B9B">
        <w:rPr>
          <w:rFonts w:ascii="Times New Roman" w:hAnsi="Times New Roman" w:cs="Times New Roman"/>
          <w:sz w:val="24"/>
          <w:szCs w:val="24"/>
        </w:rPr>
        <w:t>Б 59</w:t>
      </w:r>
    </w:p>
    <w:p w:rsidR="001B4C5D" w:rsidRDefault="001B4C5D" w:rsidP="00763B9B">
      <w:pPr>
        <w:widowControl w:val="0"/>
        <w:rPr>
          <w:rFonts w:ascii="Times New Roman" w:hAnsi="Times New Roman" w:cs="Times New Roman"/>
          <w:b/>
          <w:bCs/>
          <w:sz w:val="26"/>
          <w:szCs w:val="26"/>
        </w:rPr>
      </w:pPr>
    </w:p>
    <w:p w:rsidR="00F439BA" w:rsidRPr="00763B9B" w:rsidRDefault="00F439BA" w:rsidP="00763B9B">
      <w:pPr>
        <w:widowControl w:val="0"/>
        <w:rPr>
          <w:rFonts w:ascii="Times New Roman" w:hAnsi="Times New Roman" w:cs="Times New Roman"/>
          <w:sz w:val="26"/>
          <w:szCs w:val="26"/>
        </w:rPr>
      </w:pPr>
      <w:bookmarkStart w:id="0" w:name="_GoBack"/>
      <w:bookmarkEnd w:id="0"/>
      <w:r w:rsidRPr="00763B9B">
        <w:rPr>
          <w:rFonts w:ascii="Times New Roman" w:hAnsi="Times New Roman" w:cs="Times New Roman"/>
          <w:b/>
          <w:bCs/>
          <w:sz w:val="26"/>
          <w:szCs w:val="26"/>
        </w:rPr>
        <w:t xml:space="preserve">Укладач    </w:t>
      </w:r>
      <w:r w:rsidRPr="00763B9B">
        <w:rPr>
          <w:rFonts w:ascii="Times New Roman" w:hAnsi="Times New Roman" w:cs="Times New Roman"/>
          <w:sz w:val="26"/>
          <w:szCs w:val="26"/>
        </w:rPr>
        <w:t xml:space="preserve">В. Г. </w:t>
      </w:r>
      <w:proofErr w:type="spellStart"/>
      <w:r w:rsidRPr="00763B9B">
        <w:rPr>
          <w:rFonts w:ascii="Times New Roman" w:hAnsi="Times New Roman" w:cs="Times New Roman"/>
          <w:sz w:val="26"/>
          <w:szCs w:val="26"/>
        </w:rPr>
        <w:t>Лехцер</w:t>
      </w:r>
      <w:proofErr w:type="spellEnd"/>
    </w:p>
    <w:p w:rsidR="00F439BA" w:rsidRPr="00763B9B" w:rsidRDefault="00F439BA" w:rsidP="00763B9B">
      <w:pPr>
        <w:widowControl w:val="0"/>
        <w:rPr>
          <w:rFonts w:ascii="Times New Roman" w:hAnsi="Times New Roman" w:cs="Times New Roman"/>
          <w:b/>
          <w:bCs/>
          <w:sz w:val="26"/>
          <w:szCs w:val="26"/>
        </w:rPr>
      </w:pPr>
      <w:r w:rsidRPr="00763B9B">
        <w:rPr>
          <w:rFonts w:ascii="Times New Roman" w:hAnsi="Times New Roman" w:cs="Times New Roman"/>
          <w:b/>
          <w:bCs/>
          <w:sz w:val="26"/>
          <w:szCs w:val="26"/>
        </w:rPr>
        <w:t>Комп</w:t>
      </w:r>
      <w:r w:rsidRPr="00763B9B">
        <w:rPr>
          <w:rFonts w:ascii="Times New Roman" w:hAnsi="Times New Roman" w:cs="Times New Roman"/>
          <w:sz w:val="26"/>
          <w:szCs w:val="26"/>
        </w:rPr>
        <w:t>’</w:t>
      </w:r>
      <w:r w:rsidRPr="00763B9B">
        <w:rPr>
          <w:rFonts w:ascii="Times New Roman" w:hAnsi="Times New Roman" w:cs="Times New Roman"/>
          <w:b/>
          <w:bCs/>
          <w:sz w:val="26"/>
          <w:szCs w:val="26"/>
        </w:rPr>
        <w:t xml:space="preserve">ютерний набір </w:t>
      </w:r>
      <w:r>
        <w:rPr>
          <w:rFonts w:ascii="Times New Roman" w:hAnsi="Times New Roman" w:cs="Times New Roman"/>
          <w:b/>
          <w:bCs/>
          <w:sz w:val="26"/>
          <w:szCs w:val="26"/>
        </w:rPr>
        <w:t xml:space="preserve">та дизайн    </w:t>
      </w:r>
      <w:r w:rsidRPr="00763B9B">
        <w:rPr>
          <w:rFonts w:ascii="Times New Roman" w:hAnsi="Times New Roman" w:cs="Times New Roman"/>
          <w:b/>
          <w:bCs/>
          <w:sz w:val="26"/>
          <w:szCs w:val="26"/>
        </w:rPr>
        <w:t xml:space="preserve">  </w:t>
      </w:r>
      <w:r w:rsidRPr="00763B9B">
        <w:rPr>
          <w:rFonts w:ascii="Times New Roman" w:hAnsi="Times New Roman" w:cs="Times New Roman"/>
          <w:sz w:val="26"/>
          <w:szCs w:val="26"/>
        </w:rPr>
        <w:t xml:space="preserve">А. М. </w:t>
      </w:r>
      <w:proofErr w:type="spellStart"/>
      <w:r w:rsidRPr="00763B9B">
        <w:rPr>
          <w:rFonts w:ascii="Times New Roman" w:hAnsi="Times New Roman" w:cs="Times New Roman"/>
          <w:sz w:val="26"/>
          <w:szCs w:val="26"/>
        </w:rPr>
        <w:t>Біган</w:t>
      </w:r>
      <w:proofErr w:type="spellEnd"/>
    </w:p>
    <w:p w:rsidR="00F439BA" w:rsidRDefault="00F439BA" w:rsidP="00763B9B">
      <w:pPr>
        <w:widowControl w:val="0"/>
        <w:rPr>
          <w:rFonts w:ascii="Times New Roman" w:hAnsi="Times New Roman" w:cs="Times New Roman"/>
          <w:sz w:val="26"/>
          <w:szCs w:val="26"/>
        </w:rPr>
      </w:pPr>
      <w:r>
        <w:rPr>
          <w:rFonts w:ascii="Times New Roman" w:hAnsi="Times New Roman" w:cs="Times New Roman"/>
          <w:b/>
          <w:bCs/>
          <w:sz w:val="26"/>
          <w:szCs w:val="26"/>
        </w:rPr>
        <w:t xml:space="preserve">Відповідальна за випуск  </w:t>
      </w:r>
      <w:r w:rsidRPr="00763B9B">
        <w:rPr>
          <w:rFonts w:ascii="Times New Roman" w:hAnsi="Times New Roman" w:cs="Times New Roman"/>
          <w:b/>
          <w:bCs/>
          <w:sz w:val="26"/>
          <w:szCs w:val="26"/>
        </w:rPr>
        <w:t xml:space="preserve"> </w:t>
      </w:r>
      <w:r w:rsidRPr="00763B9B">
        <w:rPr>
          <w:rFonts w:ascii="Times New Roman" w:hAnsi="Times New Roman" w:cs="Times New Roman"/>
          <w:sz w:val="26"/>
          <w:szCs w:val="26"/>
        </w:rPr>
        <w:t>О. А. Канюка</w:t>
      </w:r>
    </w:p>
    <w:p w:rsidR="00F439BA" w:rsidRPr="00763B9B" w:rsidRDefault="00F439BA" w:rsidP="00763B9B">
      <w:pPr>
        <w:widowControl w:val="0"/>
        <w:rPr>
          <w:rFonts w:ascii="Times New Roman" w:hAnsi="Times New Roman" w:cs="Times New Roman"/>
          <w:sz w:val="26"/>
          <w:szCs w:val="26"/>
        </w:rPr>
      </w:pPr>
    </w:p>
    <w:p w:rsidR="00F439BA" w:rsidRPr="00883A14" w:rsidRDefault="00F439BA" w:rsidP="001B451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За підсумками локального соціологічного дослідження “Бібліотека в житті </w:t>
      </w:r>
      <w:proofErr w:type="spellStart"/>
      <w:r>
        <w:rPr>
          <w:rFonts w:ascii="Times New Roman" w:hAnsi="Times New Roman" w:cs="Times New Roman"/>
          <w:sz w:val="28"/>
          <w:szCs w:val="28"/>
        </w:rPr>
        <w:t>ужгородців</w:t>
      </w:r>
      <w:proofErr w:type="spellEnd"/>
      <w:r>
        <w:rPr>
          <w:rFonts w:ascii="Times New Roman" w:hAnsi="Times New Roman" w:cs="Times New Roman"/>
          <w:sz w:val="28"/>
          <w:szCs w:val="28"/>
        </w:rPr>
        <w:t>: інформаційний простір, сучасні послуги, перспективи розвитку”.</w:t>
      </w:r>
    </w:p>
    <w:p w:rsidR="00F439BA" w:rsidRPr="000F79BD" w:rsidRDefault="00F439BA" w:rsidP="007B4AD2">
      <w:pPr>
        <w:spacing w:after="0"/>
        <w:ind w:firstLine="709"/>
        <w:jc w:val="both"/>
        <w:rPr>
          <w:rFonts w:ascii="Times New Roman" w:hAnsi="Times New Roman"/>
          <w:sz w:val="28"/>
          <w:szCs w:val="28"/>
        </w:rPr>
      </w:pPr>
      <w:r w:rsidRPr="000F79BD">
        <w:rPr>
          <w:rFonts w:ascii="Times New Roman" w:hAnsi="Times New Roman"/>
          <w:sz w:val="28"/>
          <w:szCs w:val="28"/>
        </w:rPr>
        <w:t xml:space="preserve">Закарпатська обласна універсальна наукова бібліотека ім. Ф. </w:t>
      </w:r>
      <w:proofErr w:type="spellStart"/>
      <w:r w:rsidRPr="000F79BD">
        <w:rPr>
          <w:rFonts w:ascii="Times New Roman" w:hAnsi="Times New Roman"/>
          <w:sz w:val="28"/>
          <w:szCs w:val="28"/>
        </w:rPr>
        <w:t>Потушняка</w:t>
      </w:r>
      <w:proofErr w:type="spellEnd"/>
      <w:r>
        <w:rPr>
          <w:rFonts w:ascii="Times New Roman" w:hAnsi="Times New Roman"/>
          <w:sz w:val="32"/>
          <w:szCs w:val="28"/>
        </w:rPr>
        <w:t xml:space="preserve"> </w:t>
      </w:r>
      <w:r w:rsidRPr="00BB3BE3">
        <w:rPr>
          <w:rFonts w:ascii="Times New Roman" w:hAnsi="Times New Roman" w:cs="Times New Roman"/>
          <w:sz w:val="28"/>
          <w:szCs w:val="28"/>
        </w:rPr>
        <w:t xml:space="preserve">(далі – Бібліотека) </w:t>
      </w:r>
      <w:r w:rsidRPr="000F79BD">
        <w:rPr>
          <w:rFonts w:ascii="Times New Roman" w:hAnsi="Times New Roman"/>
          <w:sz w:val="28"/>
          <w:szCs w:val="28"/>
        </w:rPr>
        <w:t xml:space="preserve">– провідний інформаційний, просвітницький і культурний </w:t>
      </w:r>
      <w:r w:rsidRPr="000F79BD">
        <w:rPr>
          <w:rFonts w:ascii="Times New Roman" w:hAnsi="Times New Roman"/>
          <w:sz w:val="28"/>
          <w:szCs w:val="28"/>
        </w:rPr>
        <w:lastRenderedPageBreak/>
        <w:t xml:space="preserve">центр області, депозитарій краєзнавчих видань, місце духовного спілкування творчої інтелігенції та широких кіл громадськості краю. Пріоритетним напрямом її діяльності є співпраця з усіма категоріями соціуму, забезпечення вільного та оперативного доступу населення області до бібліотечних ресурсів, надання широкого асортименту </w:t>
      </w:r>
      <w:proofErr w:type="spellStart"/>
      <w:r w:rsidRPr="000F79BD">
        <w:rPr>
          <w:rFonts w:ascii="Times New Roman" w:hAnsi="Times New Roman"/>
          <w:sz w:val="28"/>
          <w:szCs w:val="28"/>
        </w:rPr>
        <w:t>бібліотечно</w:t>
      </w:r>
      <w:proofErr w:type="spellEnd"/>
      <w:r w:rsidRPr="000F79BD">
        <w:rPr>
          <w:rFonts w:ascii="Times New Roman" w:hAnsi="Times New Roman"/>
          <w:sz w:val="28"/>
          <w:szCs w:val="28"/>
        </w:rPr>
        <w:t>-інформаційних послуг, забезпечення інформаційних запитів користувачів на основі</w:t>
      </w:r>
      <w:r>
        <w:rPr>
          <w:rFonts w:ascii="Times New Roman" w:hAnsi="Times New Roman"/>
          <w:sz w:val="28"/>
          <w:szCs w:val="28"/>
        </w:rPr>
        <w:t xml:space="preserve"> новітніх технологій, створення для них комфортних умов.</w:t>
      </w:r>
    </w:p>
    <w:p w:rsidR="00F439BA" w:rsidRPr="000F79BD" w:rsidRDefault="00F439BA" w:rsidP="007B4AD2">
      <w:pPr>
        <w:spacing w:after="0"/>
        <w:ind w:firstLine="709"/>
        <w:jc w:val="both"/>
        <w:rPr>
          <w:rFonts w:ascii="Times New Roman" w:hAnsi="Times New Roman"/>
          <w:sz w:val="28"/>
          <w:szCs w:val="28"/>
        </w:rPr>
      </w:pPr>
      <w:r w:rsidRPr="000F79BD">
        <w:rPr>
          <w:rFonts w:ascii="Times New Roman" w:hAnsi="Times New Roman"/>
          <w:sz w:val="28"/>
          <w:szCs w:val="28"/>
        </w:rPr>
        <w:t>Вона є найбільш відвідуваною бібліотекою в регіоні. Щорічно її відвідування становить понад 200 тис</w:t>
      </w:r>
      <w:r>
        <w:rPr>
          <w:rFonts w:ascii="Times New Roman" w:hAnsi="Times New Roman"/>
          <w:sz w:val="28"/>
          <w:szCs w:val="28"/>
        </w:rPr>
        <w:t>.</w:t>
      </w:r>
      <w:r w:rsidRPr="000F79BD">
        <w:rPr>
          <w:rFonts w:ascii="Times New Roman" w:hAnsi="Times New Roman"/>
          <w:sz w:val="28"/>
          <w:szCs w:val="28"/>
        </w:rPr>
        <w:t>,</w:t>
      </w:r>
      <w:r>
        <w:rPr>
          <w:rFonts w:ascii="Times New Roman" w:hAnsi="Times New Roman"/>
          <w:sz w:val="28"/>
          <w:szCs w:val="28"/>
        </w:rPr>
        <w:t xml:space="preserve"> кількість користувачів – 20,3 тис.,</w:t>
      </w:r>
      <w:r w:rsidRPr="000F79BD">
        <w:rPr>
          <w:rFonts w:ascii="Times New Roman" w:hAnsi="Times New Roman"/>
          <w:sz w:val="28"/>
          <w:szCs w:val="28"/>
        </w:rPr>
        <w:t xml:space="preserve"> </w:t>
      </w:r>
      <w:r>
        <w:rPr>
          <w:rFonts w:ascii="Times New Roman" w:hAnsi="Times New Roman"/>
          <w:sz w:val="28"/>
          <w:szCs w:val="28"/>
        </w:rPr>
        <w:t xml:space="preserve">яким </w:t>
      </w:r>
      <w:r w:rsidRPr="000F79BD">
        <w:rPr>
          <w:rFonts w:ascii="Times New Roman" w:hAnsi="Times New Roman"/>
          <w:sz w:val="28"/>
          <w:szCs w:val="28"/>
        </w:rPr>
        <w:t xml:space="preserve">видається близько 430 тис. документів. До їх послуг </w:t>
      </w:r>
      <w:proofErr w:type="spellStart"/>
      <w:r w:rsidRPr="000F79BD">
        <w:rPr>
          <w:rFonts w:ascii="Times New Roman" w:hAnsi="Times New Roman"/>
          <w:sz w:val="28"/>
          <w:szCs w:val="28"/>
        </w:rPr>
        <w:t>документно</w:t>
      </w:r>
      <w:proofErr w:type="spellEnd"/>
      <w:r w:rsidRPr="000F79BD">
        <w:rPr>
          <w:rFonts w:ascii="Times New Roman" w:hAnsi="Times New Roman"/>
          <w:sz w:val="28"/>
          <w:szCs w:val="28"/>
        </w:rPr>
        <w:t xml:space="preserve">-інформаційні ресурси, які нараховують </w:t>
      </w:r>
      <w:r>
        <w:rPr>
          <w:rFonts w:ascii="Times New Roman" w:hAnsi="Times New Roman"/>
          <w:sz w:val="28"/>
          <w:szCs w:val="28"/>
        </w:rPr>
        <w:t>понад 422,0</w:t>
      </w:r>
      <w:r w:rsidRPr="000F79BD">
        <w:rPr>
          <w:rFonts w:ascii="Times New Roman" w:hAnsi="Times New Roman"/>
          <w:sz w:val="28"/>
          <w:szCs w:val="28"/>
        </w:rPr>
        <w:t xml:space="preserve"> тис. одиниць на різних носіях інформації. Традиційний довідково-пошуковий апарат до фон</w:t>
      </w:r>
      <w:r>
        <w:rPr>
          <w:rFonts w:ascii="Times New Roman" w:hAnsi="Times New Roman"/>
          <w:sz w:val="28"/>
          <w:szCs w:val="28"/>
        </w:rPr>
        <w:t xml:space="preserve">ду, електронний каталог, </w:t>
      </w:r>
      <w:proofErr w:type="spellStart"/>
      <w:r>
        <w:rPr>
          <w:rFonts w:ascii="Times New Roman" w:hAnsi="Times New Roman"/>
          <w:sz w:val="28"/>
          <w:szCs w:val="28"/>
        </w:rPr>
        <w:t>власно</w:t>
      </w:r>
      <w:r w:rsidRPr="000F79BD">
        <w:rPr>
          <w:rFonts w:ascii="Times New Roman" w:hAnsi="Times New Roman"/>
          <w:sz w:val="28"/>
          <w:szCs w:val="28"/>
        </w:rPr>
        <w:t>створені</w:t>
      </w:r>
      <w:proofErr w:type="spellEnd"/>
      <w:r w:rsidRPr="000F79BD">
        <w:rPr>
          <w:rFonts w:ascii="Times New Roman" w:hAnsi="Times New Roman"/>
          <w:sz w:val="28"/>
          <w:szCs w:val="28"/>
        </w:rPr>
        <w:t xml:space="preserve"> електронні бази, вихід в Інтернет, наявність веб-сайту – все це розширює можливості пошуку та доступу до необхідної інформації. Завдяки розвитку електронних та комунікативних технологій розширюється репертуар бібліотечних послуг. Здійснюється віртуальне довідкове обслуговування віддалених користувачів. З кожним роком у діяльності бібліотеки з’являються нові напрямки роботи, вносяться зміни в бібліотечні процеси і технології.</w:t>
      </w:r>
    </w:p>
    <w:p w:rsidR="00F439BA" w:rsidRPr="000F79BD" w:rsidRDefault="00F439BA" w:rsidP="007B4AD2">
      <w:pPr>
        <w:spacing w:after="0"/>
        <w:ind w:firstLine="709"/>
        <w:jc w:val="both"/>
        <w:rPr>
          <w:rFonts w:ascii="Times New Roman" w:hAnsi="Times New Roman"/>
          <w:sz w:val="28"/>
          <w:szCs w:val="28"/>
        </w:rPr>
      </w:pPr>
      <w:r w:rsidRPr="000F79BD">
        <w:rPr>
          <w:rFonts w:ascii="Times New Roman" w:hAnsi="Times New Roman"/>
          <w:sz w:val="28"/>
          <w:szCs w:val="28"/>
        </w:rPr>
        <w:t>Роль бібліотек постійно змінюється внаслідок соціально-економічних реф</w:t>
      </w:r>
      <w:r>
        <w:rPr>
          <w:rFonts w:ascii="Times New Roman" w:hAnsi="Times New Roman"/>
          <w:sz w:val="28"/>
          <w:szCs w:val="28"/>
        </w:rPr>
        <w:t>орм та інформаційних технологій. Бібліотека враховує ці зміни і будує</w:t>
      </w:r>
      <w:r w:rsidRPr="000F79BD">
        <w:rPr>
          <w:rFonts w:ascii="Times New Roman" w:hAnsi="Times New Roman"/>
          <w:sz w:val="28"/>
          <w:szCs w:val="28"/>
        </w:rPr>
        <w:t xml:space="preserve"> свою діяльність відповідно до потреб </w:t>
      </w:r>
      <w:r>
        <w:rPr>
          <w:rFonts w:ascii="Times New Roman" w:hAnsi="Times New Roman"/>
          <w:sz w:val="28"/>
          <w:szCs w:val="28"/>
        </w:rPr>
        <w:t>населення регіону</w:t>
      </w:r>
      <w:r w:rsidRPr="000F79BD">
        <w:rPr>
          <w:rFonts w:ascii="Times New Roman" w:hAnsi="Times New Roman"/>
          <w:sz w:val="28"/>
          <w:szCs w:val="28"/>
        </w:rPr>
        <w:t>.</w:t>
      </w:r>
    </w:p>
    <w:p w:rsidR="00F439BA" w:rsidRDefault="00F439BA" w:rsidP="007B4AD2">
      <w:pPr>
        <w:spacing w:after="0"/>
        <w:ind w:firstLine="709"/>
        <w:jc w:val="both"/>
        <w:rPr>
          <w:rFonts w:ascii="Times New Roman" w:hAnsi="Times New Roman" w:cs="Times New Roman"/>
          <w:sz w:val="28"/>
          <w:szCs w:val="28"/>
        </w:rPr>
      </w:pPr>
      <w:r>
        <w:rPr>
          <w:rFonts w:ascii="Times New Roman" w:hAnsi="Times New Roman"/>
          <w:sz w:val="28"/>
          <w:szCs w:val="28"/>
        </w:rPr>
        <w:t xml:space="preserve">З метою уточнення </w:t>
      </w:r>
      <w:r w:rsidRPr="000F79BD">
        <w:rPr>
          <w:rFonts w:ascii="Times New Roman" w:hAnsi="Times New Roman"/>
          <w:sz w:val="28"/>
          <w:szCs w:val="28"/>
        </w:rPr>
        <w:t>визначених напрямків діяльності</w:t>
      </w:r>
      <w:r>
        <w:rPr>
          <w:rFonts w:ascii="Times New Roman" w:hAnsi="Times New Roman"/>
          <w:sz w:val="28"/>
          <w:szCs w:val="28"/>
        </w:rPr>
        <w:t xml:space="preserve"> та одержання інформації</w:t>
      </w:r>
      <w:r w:rsidRPr="000F79BD">
        <w:rPr>
          <w:rFonts w:ascii="Times New Roman" w:hAnsi="Times New Roman"/>
          <w:sz w:val="28"/>
          <w:szCs w:val="28"/>
        </w:rPr>
        <w:t xml:space="preserve"> про сучасні інтереси мешканців обласного центру та її користувачів, </w:t>
      </w:r>
      <w:r>
        <w:rPr>
          <w:rFonts w:ascii="Times New Roman" w:hAnsi="Times New Roman"/>
          <w:sz w:val="28"/>
          <w:szCs w:val="28"/>
        </w:rPr>
        <w:t xml:space="preserve">виникла потреба у проведенні </w:t>
      </w:r>
      <w:r w:rsidRPr="00BB3BE3">
        <w:rPr>
          <w:rFonts w:ascii="Times New Roman" w:hAnsi="Times New Roman" w:cs="Times New Roman"/>
          <w:sz w:val="28"/>
          <w:szCs w:val="28"/>
        </w:rPr>
        <w:t>локально</w:t>
      </w:r>
      <w:r>
        <w:rPr>
          <w:rFonts w:ascii="Times New Roman" w:hAnsi="Times New Roman" w:cs="Times New Roman"/>
          <w:sz w:val="28"/>
          <w:szCs w:val="28"/>
        </w:rPr>
        <w:t>го соціологічного дослідження “Б</w:t>
      </w:r>
      <w:r w:rsidRPr="00BB3BE3">
        <w:rPr>
          <w:rFonts w:ascii="Times New Roman" w:hAnsi="Times New Roman" w:cs="Times New Roman"/>
          <w:sz w:val="28"/>
          <w:szCs w:val="28"/>
        </w:rPr>
        <w:t xml:space="preserve">ібліотека в житті </w:t>
      </w:r>
      <w:proofErr w:type="spellStart"/>
      <w:r w:rsidRPr="00BB3BE3">
        <w:rPr>
          <w:rFonts w:ascii="Times New Roman" w:hAnsi="Times New Roman" w:cs="Times New Roman"/>
          <w:sz w:val="28"/>
          <w:szCs w:val="28"/>
        </w:rPr>
        <w:t>ужгородців</w:t>
      </w:r>
      <w:proofErr w:type="spellEnd"/>
      <w:r w:rsidRPr="00BB3BE3">
        <w:rPr>
          <w:rFonts w:ascii="Times New Roman" w:hAnsi="Times New Roman" w:cs="Times New Roman"/>
          <w:sz w:val="28"/>
          <w:szCs w:val="28"/>
        </w:rPr>
        <w:t>: інформаційний простір, сучасні послуги, перспективи розвитку”.</w:t>
      </w:r>
    </w:p>
    <w:p w:rsidR="00F439BA" w:rsidRPr="00C576D5" w:rsidRDefault="00F439BA" w:rsidP="007B4AD2">
      <w:pPr>
        <w:spacing w:after="0"/>
        <w:ind w:firstLine="709"/>
        <w:jc w:val="both"/>
        <w:rPr>
          <w:rFonts w:ascii="Times New Roman" w:hAnsi="Times New Roman" w:cs="Times New Roman"/>
          <w:b/>
          <w:bCs/>
          <w:sz w:val="28"/>
          <w:szCs w:val="28"/>
        </w:rPr>
      </w:pPr>
      <w:r w:rsidRPr="00C576D5">
        <w:rPr>
          <w:rFonts w:ascii="Times New Roman" w:hAnsi="Times New Roman" w:cs="Times New Roman"/>
          <w:b/>
          <w:bCs/>
          <w:sz w:val="28"/>
          <w:szCs w:val="28"/>
        </w:rPr>
        <w:t>В ході дослідження застосовувались такі методи:</w:t>
      </w:r>
    </w:p>
    <w:p w:rsidR="00F439BA" w:rsidRPr="00BB3BE3" w:rsidRDefault="00F439BA" w:rsidP="007B4AD2">
      <w:pPr>
        <w:pStyle w:val="a3"/>
        <w:numPr>
          <w:ilvl w:val="0"/>
          <w:numId w:val="1"/>
        </w:numPr>
        <w:spacing w:after="0"/>
        <w:ind w:firstLine="709"/>
        <w:jc w:val="both"/>
        <w:rPr>
          <w:rFonts w:ascii="Times New Roman" w:hAnsi="Times New Roman" w:cs="Times New Roman"/>
          <w:sz w:val="28"/>
          <w:szCs w:val="28"/>
        </w:rPr>
      </w:pPr>
      <w:r w:rsidRPr="00BB3BE3">
        <w:rPr>
          <w:rFonts w:ascii="Times New Roman" w:hAnsi="Times New Roman" w:cs="Times New Roman"/>
          <w:sz w:val="28"/>
          <w:szCs w:val="28"/>
        </w:rPr>
        <w:t>аналіз статистичних даних</w:t>
      </w:r>
    </w:p>
    <w:p w:rsidR="00F439BA" w:rsidRPr="00BB3BE3" w:rsidRDefault="00F439BA" w:rsidP="007B4AD2">
      <w:pPr>
        <w:pStyle w:val="a3"/>
        <w:numPr>
          <w:ilvl w:val="0"/>
          <w:numId w:val="1"/>
        </w:numPr>
        <w:spacing w:after="0"/>
        <w:ind w:firstLine="709"/>
        <w:jc w:val="both"/>
        <w:rPr>
          <w:rFonts w:ascii="Times New Roman" w:hAnsi="Times New Roman" w:cs="Times New Roman"/>
          <w:sz w:val="28"/>
          <w:szCs w:val="28"/>
        </w:rPr>
      </w:pPr>
      <w:r w:rsidRPr="00BB3BE3">
        <w:rPr>
          <w:rFonts w:ascii="Times New Roman" w:hAnsi="Times New Roman" w:cs="Times New Roman"/>
          <w:sz w:val="28"/>
          <w:szCs w:val="28"/>
        </w:rPr>
        <w:t>анкетування користувачів Бібліотеки</w:t>
      </w:r>
    </w:p>
    <w:p w:rsidR="00F439BA" w:rsidRPr="00BB3BE3" w:rsidRDefault="00F439BA" w:rsidP="007B4AD2">
      <w:pPr>
        <w:pStyle w:val="a3"/>
        <w:numPr>
          <w:ilvl w:val="0"/>
          <w:numId w:val="1"/>
        </w:numPr>
        <w:spacing w:after="0"/>
        <w:ind w:firstLine="709"/>
        <w:jc w:val="both"/>
        <w:rPr>
          <w:rFonts w:ascii="Times New Roman" w:hAnsi="Times New Roman" w:cs="Times New Roman"/>
          <w:sz w:val="28"/>
          <w:szCs w:val="28"/>
        </w:rPr>
      </w:pPr>
      <w:r w:rsidRPr="00BB3BE3">
        <w:rPr>
          <w:rFonts w:ascii="Times New Roman" w:hAnsi="Times New Roman" w:cs="Times New Roman"/>
          <w:sz w:val="28"/>
          <w:szCs w:val="28"/>
        </w:rPr>
        <w:t xml:space="preserve">анкетування та </w:t>
      </w:r>
      <w:r>
        <w:rPr>
          <w:rFonts w:ascii="Times New Roman" w:hAnsi="Times New Roman" w:cs="Times New Roman"/>
          <w:sz w:val="28"/>
          <w:szCs w:val="28"/>
        </w:rPr>
        <w:t>опитування</w:t>
      </w:r>
      <w:r w:rsidRPr="00BB3BE3">
        <w:rPr>
          <w:rFonts w:ascii="Times New Roman" w:hAnsi="Times New Roman" w:cs="Times New Roman"/>
          <w:sz w:val="28"/>
          <w:szCs w:val="28"/>
        </w:rPr>
        <w:t xml:space="preserve"> мешканців м. Ужгорода</w:t>
      </w:r>
    </w:p>
    <w:p w:rsidR="00F439BA" w:rsidRPr="00BB3BE3" w:rsidRDefault="00F439BA" w:rsidP="007B4AD2">
      <w:pPr>
        <w:pStyle w:val="a3"/>
        <w:numPr>
          <w:ilvl w:val="0"/>
          <w:numId w:val="1"/>
        </w:numPr>
        <w:spacing w:after="0"/>
        <w:ind w:firstLine="709"/>
        <w:jc w:val="both"/>
        <w:rPr>
          <w:rFonts w:ascii="Times New Roman" w:hAnsi="Times New Roman" w:cs="Times New Roman"/>
          <w:sz w:val="28"/>
          <w:szCs w:val="28"/>
        </w:rPr>
      </w:pPr>
      <w:r w:rsidRPr="00BB3BE3">
        <w:rPr>
          <w:rFonts w:ascii="Times New Roman" w:hAnsi="Times New Roman" w:cs="Times New Roman"/>
          <w:sz w:val="28"/>
          <w:szCs w:val="28"/>
        </w:rPr>
        <w:t xml:space="preserve">опитування користувачів у соціальній мережі </w:t>
      </w:r>
      <w:proofErr w:type="spellStart"/>
      <w:r w:rsidRPr="00BB3BE3">
        <w:rPr>
          <w:rFonts w:ascii="Times New Roman" w:hAnsi="Times New Roman" w:cs="Times New Roman"/>
          <w:sz w:val="28"/>
          <w:szCs w:val="28"/>
        </w:rPr>
        <w:t>Фейсбук</w:t>
      </w:r>
      <w:proofErr w:type="spellEnd"/>
    </w:p>
    <w:p w:rsidR="00F439BA" w:rsidRPr="00BB3BE3" w:rsidRDefault="00F439BA" w:rsidP="007F3D97">
      <w:pPr>
        <w:spacing w:after="0"/>
        <w:ind w:firstLine="709"/>
        <w:jc w:val="both"/>
        <w:rPr>
          <w:rFonts w:ascii="Times New Roman" w:hAnsi="Times New Roman" w:cs="Times New Roman"/>
          <w:sz w:val="28"/>
          <w:szCs w:val="28"/>
        </w:rPr>
      </w:pPr>
    </w:p>
    <w:p w:rsidR="00F439BA" w:rsidRPr="00BB3BE3" w:rsidRDefault="00F439BA" w:rsidP="007F3D97">
      <w:pPr>
        <w:spacing w:after="0"/>
        <w:ind w:firstLine="709"/>
        <w:jc w:val="both"/>
        <w:rPr>
          <w:rFonts w:ascii="Times New Roman" w:hAnsi="Times New Roman" w:cs="Times New Roman"/>
          <w:sz w:val="28"/>
          <w:szCs w:val="28"/>
        </w:rPr>
      </w:pPr>
      <w:r w:rsidRPr="00C576D5">
        <w:rPr>
          <w:rFonts w:ascii="Times New Roman" w:hAnsi="Times New Roman" w:cs="Times New Roman"/>
          <w:b/>
          <w:bCs/>
          <w:sz w:val="28"/>
          <w:szCs w:val="28"/>
        </w:rPr>
        <w:t xml:space="preserve">Дослідження проводилось на базі </w:t>
      </w:r>
      <w:r>
        <w:rPr>
          <w:rFonts w:ascii="Times New Roman" w:hAnsi="Times New Roman" w:cs="Times New Roman"/>
          <w:b/>
          <w:bCs/>
          <w:sz w:val="28"/>
          <w:szCs w:val="28"/>
        </w:rPr>
        <w:t xml:space="preserve">таких </w:t>
      </w:r>
      <w:r w:rsidRPr="00C576D5">
        <w:rPr>
          <w:rFonts w:ascii="Times New Roman" w:hAnsi="Times New Roman" w:cs="Times New Roman"/>
          <w:b/>
          <w:bCs/>
          <w:sz w:val="28"/>
          <w:szCs w:val="28"/>
        </w:rPr>
        <w:t>відділів Бібліотеки:</w:t>
      </w:r>
      <w:r w:rsidRPr="00C576D5">
        <w:rPr>
          <w:rFonts w:ascii="Times New Roman" w:hAnsi="Times New Roman" w:cs="Times New Roman"/>
          <w:sz w:val="28"/>
          <w:szCs w:val="28"/>
        </w:rPr>
        <w:t xml:space="preserve">  </w:t>
      </w:r>
      <w:r w:rsidRPr="00BB3BE3">
        <w:rPr>
          <w:rFonts w:ascii="Times New Roman" w:hAnsi="Times New Roman" w:cs="Times New Roman"/>
          <w:sz w:val="28"/>
          <w:szCs w:val="28"/>
        </w:rPr>
        <w:t>обслуговування, краєзнавства, художньої літератури, документів іноземними мовам</w:t>
      </w:r>
      <w:r>
        <w:rPr>
          <w:rFonts w:ascii="Times New Roman" w:hAnsi="Times New Roman" w:cs="Times New Roman"/>
          <w:sz w:val="28"/>
          <w:szCs w:val="28"/>
        </w:rPr>
        <w:t>и</w:t>
      </w:r>
      <w:r w:rsidRPr="00BB3BE3">
        <w:rPr>
          <w:rFonts w:ascii="Times New Roman" w:hAnsi="Times New Roman" w:cs="Times New Roman"/>
          <w:sz w:val="28"/>
          <w:szCs w:val="28"/>
        </w:rPr>
        <w:t xml:space="preserve">, наукової інформації та бібліографії, сектору обліку користувачів, </w:t>
      </w:r>
      <w:proofErr w:type="spellStart"/>
      <w:r w:rsidRPr="00BB3BE3">
        <w:rPr>
          <w:rFonts w:ascii="Times New Roman" w:hAnsi="Times New Roman" w:cs="Times New Roman"/>
          <w:sz w:val="28"/>
          <w:szCs w:val="28"/>
        </w:rPr>
        <w:t>ресурсно</w:t>
      </w:r>
      <w:proofErr w:type="spellEnd"/>
      <w:r w:rsidRPr="00BB3BE3">
        <w:rPr>
          <w:rFonts w:ascii="Times New Roman" w:hAnsi="Times New Roman" w:cs="Times New Roman"/>
          <w:sz w:val="28"/>
          <w:szCs w:val="28"/>
        </w:rPr>
        <w:t>-інформаційного центру “Вікно в Америку”.</w:t>
      </w:r>
    </w:p>
    <w:p w:rsidR="00F439BA" w:rsidRPr="00BB3BE3" w:rsidRDefault="00F439BA" w:rsidP="007F3D97">
      <w:pPr>
        <w:spacing w:after="0"/>
        <w:ind w:firstLine="709"/>
        <w:jc w:val="both"/>
        <w:rPr>
          <w:rFonts w:ascii="Times New Roman" w:hAnsi="Times New Roman" w:cs="Times New Roman"/>
          <w:sz w:val="28"/>
          <w:szCs w:val="28"/>
        </w:rPr>
      </w:pPr>
      <w:r w:rsidRPr="00BB3BE3">
        <w:rPr>
          <w:rFonts w:ascii="Times New Roman" w:hAnsi="Times New Roman" w:cs="Times New Roman"/>
          <w:sz w:val="28"/>
          <w:szCs w:val="28"/>
        </w:rPr>
        <w:t>В ході дослідження була зібрана статистична інформація щодо складу користувачів Бібліотеки за 2014 рік та І півріччя 2015 року.</w:t>
      </w:r>
    </w:p>
    <w:p w:rsidR="00F439BA" w:rsidRPr="00BB3BE3" w:rsidRDefault="001B4C5D" w:rsidP="007F3D97">
      <w:pPr>
        <w:spacing w:after="0"/>
        <w:ind w:firstLine="709"/>
        <w:jc w:val="both"/>
        <w:rPr>
          <w:rFonts w:ascii="Times New Roman" w:hAnsi="Times New Roman" w:cs="Times New Roman"/>
          <w:sz w:val="28"/>
          <w:szCs w:val="28"/>
        </w:rPr>
      </w:pPr>
      <w:r>
        <w:rPr>
          <w:noProof/>
          <w:lang w:val="ru-RU" w:eastAsia="ru-RU"/>
        </w:rPr>
        <w:lastRenderedPageBreak/>
        <w:pict>
          <v:shape id="_x0000_s1026" type="#_x0000_t75" style="position:absolute;left:0;text-align:left;margin-left:66.55pt;margin-top:52.25pt;width:312pt;height:189.1pt;z-index:251658240;visibility:visible;mso-wrap-distance-left:11.4pt;mso-wrap-distance-top:12.48pt;mso-wrap-distance-right:13.45pt;mso-wrap-distance-bottom:2.1pt" wrapcoords="4517 1629 467 2400 415 3086 571 3343 3531 4371 623 4886 363 5571 623 5743 3479 7114 467 7457 415 8400 1194 8486 3479 9857 467 9943 467 10971 3531 11229 571 12600 415 12857 467 13457 3531 13971 1506 14829 831 15257 779 16114 5452 16714 3738 16886 3427 16971 3479 20914 20977 20914 21081 16971 20562 16886 14538 16714 19938 15943 19887 15343 20665 14314 20458 14229 17862 13971 17394 12600 20562 11829 20562 11743 16979 11229 17031 10200 16408 9857 14642 9857 20613 9343 20458 8571 8515 8486 8308 7114 20613 6857 20613 6600 8152 5743 7944 4371 20613 4286 20613 4114 8671 3000 20665 1714 20665 1629 4517 1629">
            <v:imagedata r:id="rId9" o:title=""/>
            <w10:wrap type="tight"/>
          </v:shape>
          <o:OLEObject Type="Embed" ProgID="Excel.Chart.8" ShapeID="_x0000_s1026" DrawAspect="Content" ObjectID="_1517051762" r:id="rId10"/>
        </w:pict>
      </w:r>
      <w:r w:rsidR="00F439BA" w:rsidRPr="00BB3BE3">
        <w:rPr>
          <w:rFonts w:ascii="Times New Roman" w:hAnsi="Times New Roman" w:cs="Times New Roman"/>
          <w:sz w:val="28"/>
          <w:szCs w:val="28"/>
        </w:rPr>
        <w:t>Кількість користувачів за ЄРК становить 9150. Більшість з них жінки – 6</w:t>
      </w:r>
      <w:r w:rsidR="00F439BA">
        <w:rPr>
          <w:rFonts w:ascii="Times New Roman" w:hAnsi="Times New Roman" w:cs="Times New Roman"/>
          <w:sz w:val="28"/>
          <w:szCs w:val="28"/>
        </w:rPr>
        <w:t xml:space="preserve">4,7 %, чоловіки – 35,3 %; </w:t>
      </w:r>
      <w:r w:rsidR="00F439BA" w:rsidRPr="00BB3BE3">
        <w:rPr>
          <w:rFonts w:ascii="Times New Roman" w:hAnsi="Times New Roman" w:cs="Times New Roman"/>
          <w:sz w:val="28"/>
          <w:szCs w:val="28"/>
        </w:rPr>
        <w:t xml:space="preserve">                                                                   </w:t>
      </w:r>
    </w:p>
    <w:p w:rsidR="00F439BA" w:rsidRDefault="00F439BA" w:rsidP="007F3D97">
      <w:pPr>
        <w:spacing w:after="0"/>
        <w:ind w:firstLine="709"/>
        <w:jc w:val="both"/>
        <w:rPr>
          <w:rFonts w:ascii="Times New Roman" w:hAnsi="Times New Roman" w:cs="Times New Roman"/>
          <w:b/>
          <w:bCs/>
          <w:sz w:val="28"/>
          <w:szCs w:val="28"/>
        </w:rPr>
      </w:pPr>
    </w:p>
    <w:p w:rsidR="00F439BA" w:rsidRDefault="00F439BA" w:rsidP="007F3D97">
      <w:pPr>
        <w:spacing w:after="0"/>
        <w:ind w:firstLine="709"/>
        <w:jc w:val="both"/>
        <w:rPr>
          <w:rFonts w:ascii="Times New Roman" w:hAnsi="Times New Roman" w:cs="Times New Roman"/>
          <w:b/>
          <w:bCs/>
          <w:sz w:val="28"/>
          <w:szCs w:val="28"/>
        </w:rPr>
      </w:pPr>
    </w:p>
    <w:p w:rsidR="00F439BA" w:rsidRDefault="00F439BA" w:rsidP="007F3D97">
      <w:pPr>
        <w:spacing w:after="0"/>
        <w:ind w:firstLine="709"/>
        <w:jc w:val="both"/>
        <w:rPr>
          <w:rFonts w:ascii="Times New Roman" w:hAnsi="Times New Roman" w:cs="Times New Roman"/>
          <w:b/>
          <w:bCs/>
          <w:sz w:val="28"/>
          <w:szCs w:val="28"/>
        </w:rPr>
      </w:pPr>
    </w:p>
    <w:p w:rsidR="00F439BA" w:rsidRDefault="00F439BA" w:rsidP="007F3D97">
      <w:pPr>
        <w:spacing w:after="0"/>
        <w:ind w:firstLine="709"/>
        <w:jc w:val="both"/>
        <w:rPr>
          <w:rFonts w:ascii="Times New Roman" w:hAnsi="Times New Roman" w:cs="Times New Roman"/>
          <w:b/>
          <w:bCs/>
          <w:sz w:val="28"/>
          <w:szCs w:val="28"/>
        </w:rPr>
      </w:pPr>
    </w:p>
    <w:p w:rsidR="00F439BA" w:rsidRDefault="00F439BA" w:rsidP="007F3D97">
      <w:pPr>
        <w:spacing w:after="0"/>
        <w:ind w:firstLine="709"/>
        <w:jc w:val="both"/>
        <w:rPr>
          <w:rFonts w:ascii="Times New Roman" w:hAnsi="Times New Roman" w:cs="Times New Roman"/>
          <w:b/>
          <w:bCs/>
          <w:sz w:val="28"/>
          <w:szCs w:val="28"/>
        </w:rPr>
      </w:pPr>
    </w:p>
    <w:p w:rsidR="00F439BA" w:rsidRDefault="00F439BA" w:rsidP="007F3D97">
      <w:pPr>
        <w:spacing w:after="0"/>
        <w:ind w:firstLine="709"/>
        <w:jc w:val="both"/>
        <w:rPr>
          <w:rFonts w:ascii="Times New Roman" w:hAnsi="Times New Roman" w:cs="Times New Roman"/>
          <w:b/>
          <w:bCs/>
          <w:sz w:val="28"/>
          <w:szCs w:val="28"/>
        </w:rPr>
      </w:pPr>
    </w:p>
    <w:p w:rsidR="00F439BA" w:rsidRDefault="00F439BA" w:rsidP="007F3D97">
      <w:pPr>
        <w:spacing w:after="0"/>
        <w:ind w:firstLine="709"/>
        <w:jc w:val="both"/>
        <w:rPr>
          <w:rFonts w:ascii="Times New Roman" w:hAnsi="Times New Roman" w:cs="Times New Roman"/>
          <w:b/>
          <w:bCs/>
          <w:sz w:val="28"/>
          <w:szCs w:val="28"/>
        </w:rPr>
      </w:pPr>
    </w:p>
    <w:p w:rsidR="00F439BA" w:rsidRDefault="00F439BA" w:rsidP="007F3D97">
      <w:pPr>
        <w:spacing w:after="0"/>
        <w:ind w:firstLine="709"/>
        <w:jc w:val="both"/>
        <w:rPr>
          <w:rFonts w:ascii="Times New Roman" w:hAnsi="Times New Roman" w:cs="Times New Roman"/>
          <w:b/>
          <w:bCs/>
          <w:sz w:val="28"/>
          <w:szCs w:val="28"/>
        </w:rPr>
      </w:pPr>
    </w:p>
    <w:p w:rsidR="00F439BA" w:rsidRDefault="00F439BA" w:rsidP="007F3D97">
      <w:pPr>
        <w:spacing w:after="0"/>
        <w:ind w:firstLine="709"/>
        <w:jc w:val="both"/>
        <w:rPr>
          <w:rFonts w:ascii="Times New Roman" w:hAnsi="Times New Roman" w:cs="Times New Roman"/>
          <w:b/>
          <w:bCs/>
          <w:sz w:val="28"/>
          <w:szCs w:val="28"/>
        </w:rPr>
      </w:pPr>
    </w:p>
    <w:p w:rsidR="00F439BA" w:rsidRDefault="00F439BA" w:rsidP="007F3D97">
      <w:pPr>
        <w:spacing w:after="0"/>
        <w:ind w:firstLine="709"/>
        <w:jc w:val="both"/>
        <w:rPr>
          <w:rFonts w:ascii="Times New Roman" w:hAnsi="Times New Roman" w:cs="Times New Roman"/>
          <w:b/>
          <w:bCs/>
          <w:sz w:val="28"/>
          <w:szCs w:val="28"/>
        </w:rPr>
      </w:pPr>
    </w:p>
    <w:p w:rsidR="00F439BA" w:rsidRDefault="00F439BA" w:rsidP="007F3D97">
      <w:pPr>
        <w:spacing w:after="0"/>
        <w:ind w:firstLine="709"/>
        <w:jc w:val="both"/>
        <w:rPr>
          <w:rFonts w:ascii="Times New Roman" w:hAnsi="Times New Roman" w:cs="Times New Roman"/>
          <w:b/>
          <w:bCs/>
          <w:sz w:val="28"/>
          <w:szCs w:val="28"/>
        </w:rPr>
      </w:pPr>
    </w:p>
    <w:p w:rsidR="00F439BA" w:rsidRDefault="00F439BA" w:rsidP="007F3D97">
      <w:pPr>
        <w:spacing w:after="0"/>
        <w:ind w:firstLine="709"/>
        <w:jc w:val="both"/>
        <w:rPr>
          <w:rFonts w:ascii="Times New Roman" w:hAnsi="Times New Roman" w:cs="Times New Roman"/>
          <w:b/>
          <w:bCs/>
          <w:sz w:val="28"/>
          <w:szCs w:val="28"/>
        </w:rPr>
      </w:pPr>
    </w:p>
    <w:p w:rsidR="00F439BA" w:rsidRPr="00C576D5" w:rsidRDefault="00F439BA" w:rsidP="007F3D97">
      <w:pPr>
        <w:spacing w:after="0"/>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      Основні к</w:t>
      </w:r>
      <w:r w:rsidRPr="00C576D5">
        <w:rPr>
          <w:rFonts w:ascii="Times New Roman" w:hAnsi="Times New Roman" w:cs="Times New Roman"/>
          <w:b/>
          <w:bCs/>
          <w:sz w:val="28"/>
          <w:szCs w:val="28"/>
        </w:rPr>
        <w:t>атегорії користувачів</w:t>
      </w:r>
    </w:p>
    <w:p w:rsidR="00F439BA" w:rsidRPr="00BB3BE3" w:rsidRDefault="00F439BA" w:rsidP="000D79F8">
      <w:pPr>
        <w:spacing w:after="0"/>
        <w:ind w:firstLine="709"/>
        <w:jc w:val="both"/>
        <w:rPr>
          <w:rFonts w:ascii="Times New Roman" w:hAnsi="Times New Roman" w:cs="Times New Roman"/>
          <w:sz w:val="28"/>
          <w:szCs w:val="28"/>
        </w:rPr>
      </w:pPr>
      <w:r w:rsidRPr="00B70A12">
        <w:rPr>
          <w:rFonts w:ascii="Times New Roman" w:hAnsi="Times New Roman" w:cs="Times New Roman"/>
          <w:sz w:val="28"/>
          <w:szCs w:val="28"/>
        </w:rPr>
        <w:object w:dxaOrig="9048" w:dyaOrig="3729">
          <v:shape id="_x0000_i1027" type="#_x0000_t75" style="width:452.25pt;height:186.75pt" o:ole="">
            <v:imagedata r:id="rId11" o:title=""/>
          </v:shape>
          <o:OLEObject Type="Embed" ProgID="MSGraph.Chart.8" ShapeID="_x0000_i1027" DrawAspect="Content" ObjectID="_1517051761" r:id="rId12">
            <o:FieldCodes>\s</o:FieldCodes>
          </o:OLEObject>
        </w:object>
      </w:r>
      <w:r>
        <w:rPr>
          <w:rFonts w:ascii="Times New Roman" w:hAnsi="Times New Roman" w:cs="Times New Roman"/>
          <w:sz w:val="28"/>
          <w:szCs w:val="28"/>
        </w:rPr>
        <w:t xml:space="preserve">            </w:t>
      </w:r>
      <w:r w:rsidRPr="00BB3BE3">
        <w:rPr>
          <w:rFonts w:ascii="Times New Roman" w:hAnsi="Times New Roman" w:cs="Times New Roman"/>
          <w:sz w:val="28"/>
          <w:szCs w:val="28"/>
        </w:rPr>
        <w:t xml:space="preserve">З наведених даних видно, що основною категорією користувачів є спеціалісти </w:t>
      </w:r>
      <w:r>
        <w:rPr>
          <w:rFonts w:ascii="Times New Roman" w:hAnsi="Times New Roman" w:cs="Times New Roman"/>
          <w:sz w:val="28"/>
          <w:szCs w:val="28"/>
        </w:rPr>
        <w:t xml:space="preserve">різних галузей – 40,6%, значна кількість </w:t>
      </w:r>
      <w:r w:rsidRPr="00BB3BE3">
        <w:rPr>
          <w:rFonts w:ascii="Times New Roman" w:hAnsi="Times New Roman" w:cs="Times New Roman"/>
          <w:sz w:val="28"/>
          <w:szCs w:val="28"/>
        </w:rPr>
        <w:t>студентів навчальних закладів – 33,7%, – науковців – 6,5%</w:t>
      </w:r>
      <w:r>
        <w:rPr>
          <w:rFonts w:ascii="Times New Roman" w:hAnsi="Times New Roman" w:cs="Times New Roman"/>
          <w:sz w:val="28"/>
          <w:szCs w:val="28"/>
        </w:rPr>
        <w:t>, інших – 19,2%</w:t>
      </w:r>
      <w:r w:rsidRPr="00BB3BE3">
        <w:rPr>
          <w:rFonts w:ascii="Times New Roman" w:hAnsi="Times New Roman" w:cs="Times New Roman"/>
          <w:sz w:val="28"/>
          <w:szCs w:val="28"/>
        </w:rPr>
        <w:t xml:space="preserve">. </w:t>
      </w:r>
      <w:r>
        <w:rPr>
          <w:rFonts w:ascii="Times New Roman" w:hAnsi="Times New Roman" w:cs="Times New Roman"/>
          <w:sz w:val="28"/>
          <w:szCs w:val="28"/>
        </w:rPr>
        <w:t>В</w:t>
      </w:r>
      <w:r w:rsidRPr="00BB3BE3">
        <w:rPr>
          <w:rFonts w:ascii="Times New Roman" w:hAnsi="Times New Roman" w:cs="Times New Roman"/>
          <w:sz w:val="28"/>
          <w:szCs w:val="28"/>
        </w:rPr>
        <w:t>продовж останніх років зменшується кількість пріоритетної групи</w:t>
      </w:r>
      <w:r>
        <w:rPr>
          <w:rFonts w:ascii="Times New Roman" w:hAnsi="Times New Roman" w:cs="Times New Roman"/>
          <w:sz w:val="28"/>
          <w:szCs w:val="28"/>
        </w:rPr>
        <w:t xml:space="preserve"> – науковців,</w:t>
      </w:r>
      <w:r w:rsidRPr="00BB3BE3">
        <w:rPr>
          <w:rFonts w:ascii="Times New Roman" w:hAnsi="Times New Roman" w:cs="Times New Roman"/>
          <w:sz w:val="28"/>
          <w:szCs w:val="28"/>
        </w:rPr>
        <w:t xml:space="preserve"> </w:t>
      </w:r>
      <w:r>
        <w:rPr>
          <w:rFonts w:ascii="Times New Roman" w:hAnsi="Times New Roman" w:cs="Times New Roman"/>
          <w:sz w:val="28"/>
          <w:szCs w:val="28"/>
        </w:rPr>
        <w:t>п</w:t>
      </w:r>
      <w:r w:rsidRPr="00BB3BE3">
        <w:rPr>
          <w:rFonts w:ascii="Times New Roman" w:hAnsi="Times New Roman" w:cs="Times New Roman"/>
          <w:sz w:val="28"/>
          <w:szCs w:val="28"/>
        </w:rPr>
        <w:t>остійно збільшується кількість користувачів</w:t>
      </w:r>
      <w:r>
        <w:rPr>
          <w:rFonts w:ascii="Times New Roman" w:hAnsi="Times New Roman" w:cs="Times New Roman"/>
          <w:sz w:val="28"/>
          <w:szCs w:val="28"/>
        </w:rPr>
        <w:t xml:space="preserve"> пенсіонерів – 16,2%, та безробітних – 15,8%.</w:t>
      </w:r>
      <w:r w:rsidRPr="00BB3BE3">
        <w:rPr>
          <w:rFonts w:ascii="Times New Roman" w:hAnsi="Times New Roman" w:cs="Times New Roman"/>
          <w:sz w:val="28"/>
          <w:szCs w:val="28"/>
        </w:rPr>
        <w:t xml:space="preserve"> Це підтверджують </w:t>
      </w:r>
      <w:proofErr w:type="spellStart"/>
      <w:r w:rsidRPr="00BB3BE3">
        <w:rPr>
          <w:rFonts w:ascii="Times New Roman" w:hAnsi="Times New Roman" w:cs="Times New Roman"/>
          <w:sz w:val="28"/>
          <w:szCs w:val="28"/>
        </w:rPr>
        <w:t>моніторинги</w:t>
      </w:r>
      <w:proofErr w:type="spellEnd"/>
      <w:r w:rsidRPr="00BB3BE3">
        <w:rPr>
          <w:rFonts w:ascii="Times New Roman" w:hAnsi="Times New Roman" w:cs="Times New Roman"/>
          <w:sz w:val="28"/>
          <w:szCs w:val="28"/>
        </w:rPr>
        <w:t xml:space="preserve"> читацького попиту, які щорічно проводить Бібліотека.</w:t>
      </w:r>
    </w:p>
    <w:p w:rsidR="00F439BA" w:rsidRDefault="00F439BA" w:rsidP="007F3D97">
      <w:pPr>
        <w:spacing w:after="0"/>
        <w:ind w:firstLine="709"/>
        <w:jc w:val="both"/>
        <w:rPr>
          <w:rFonts w:ascii="Times New Roman" w:hAnsi="Times New Roman" w:cs="Times New Roman"/>
          <w:sz w:val="28"/>
          <w:szCs w:val="28"/>
        </w:rPr>
      </w:pPr>
      <w:r w:rsidRPr="00BB3BE3">
        <w:rPr>
          <w:rFonts w:ascii="Times New Roman" w:hAnsi="Times New Roman" w:cs="Times New Roman"/>
          <w:sz w:val="28"/>
          <w:szCs w:val="28"/>
        </w:rPr>
        <w:t>Для Бібліотеки важливо знати думку її користувачів щодо ефективності своєї діяльнос</w:t>
      </w:r>
      <w:r>
        <w:rPr>
          <w:rFonts w:ascii="Times New Roman" w:hAnsi="Times New Roman" w:cs="Times New Roman"/>
          <w:sz w:val="28"/>
          <w:szCs w:val="28"/>
        </w:rPr>
        <w:t>т</w:t>
      </w:r>
      <w:r w:rsidRPr="00BB3BE3">
        <w:rPr>
          <w:rFonts w:ascii="Times New Roman" w:hAnsi="Times New Roman" w:cs="Times New Roman"/>
          <w:sz w:val="28"/>
          <w:szCs w:val="28"/>
        </w:rPr>
        <w:t>і, результативності послуг, бажаних перспектив розвитку. Тому під час дослідження особлива увага приділялась анкетуванню користувачів Бібліотеки</w:t>
      </w:r>
      <w:r>
        <w:rPr>
          <w:rFonts w:ascii="Times New Roman" w:hAnsi="Times New Roman" w:cs="Times New Roman"/>
          <w:sz w:val="28"/>
          <w:szCs w:val="28"/>
        </w:rPr>
        <w:t>.</w:t>
      </w:r>
    </w:p>
    <w:p w:rsidR="00F439BA" w:rsidRPr="00BB3BE3" w:rsidRDefault="00F439BA" w:rsidP="007F3D97">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Було зібрано 1758 анкет. З </w:t>
      </w:r>
      <w:r w:rsidRPr="00BB3BE3">
        <w:rPr>
          <w:rFonts w:ascii="Times New Roman" w:hAnsi="Times New Roman" w:cs="Times New Roman"/>
          <w:sz w:val="28"/>
          <w:szCs w:val="28"/>
        </w:rPr>
        <w:t xml:space="preserve">них </w:t>
      </w:r>
      <w:r w:rsidRPr="00966FF1">
        <w:rPr>
          <w:rFonts w:ascii="Times New Roman" w:hAnsi="Times New Roman" w:cs="Times New Roman"/>
          <w:b/>
          <w:sz w:val="28"/>
          <w:szCs w:val="28"/>
        </w:rPr>
        <w:t>жінки</w:t>
      </w:r>
      <w:r w:rsidRPr="00BB3BE3">
        <w:rPr>
          <w:rFonts w:ascii="Times New Roman" w:hAnsi="Times New Roman" w:cs="Times New Roman"/>
          <w:sz w:val="28"/>
          <w:szCs w:val="28"/>
        </w:rPr>
        <w:t xml:space="preserve"> – 66,8%, </w:t>
      </w:r>
      <w:r w:rsidRPr="00966FF1">
        <w:rPr>
          <w:rFonts w:ascii="Times New Roman" w:hAnsi="Times New Roman" w:cs="Times New Roman"/>
          <w:b/>
          <w:sz w:val="28"/>
          <w:szCs w:val="28"/>
        </w:rPr>
        <w:t>чоловіки</w:t>
      </w:r>
      <w:r w:rsidRPr="00BB3BE3">
        <w:rPr>
          <w:rFonts w:ascii="Times New Roman" w:hAnsi="Times New Roman" w:cs="Times New Roman"/>
          <w:sz w:val="28"/>
          <w:szCs w:val="28"/>
        </w:rPr>
        <w:t xml:space="preserve"> – 33,2%. </w:t>
      </w:r>
      <w:r w:rsidRPr="00966FF1">
        <w:rPr>
          <w:rFonts w:ascii="Times New Roman" w:hAnsi="Times New Roman" w:cs="Times New Roman"/>
          <w:bCs/>
          <w:sz w:val="28"/>
          <w:szCs w:val="28"/>
        </w:rPr>
        <w:t xml:space="preserve">Переважна більшість </w:t>
      </w:r>
      <w:r>
        <w:rPr>
          <w:rFonts w:ascii="Times New Roman" w:hAnsi="Times New Roman" w:cs="Times New Roman"/>
          <w:bCs/>
          <w:sz w:val="28"/>
          <w:szCs w:val="28"/>
        </w:rPr>
        <w:t xml:space="preserve">опитаних </w:t>
      </w:r>
      <w:r w:rsidRPr="00966FF1">
        <w:rPr>
          <w:rFonts w:ascii="Times New Roman" w:hAnsi="Times New Roman" w:cs="Times New Roman"/>
          <w:bCs/>
          <w:sz w:val="28"/>
          <w:szCs w:val="28"/>
        </w:rPr>
        <w:t xml:space="preserve">має </w:t>
      </w:r>
      <w:r w:rsidRPr="00966FF1">
        <w:rPr>
          <w:rFonts w:ascii="Times New Roman" w:hAnsi="Times New Roman" w:cs="Times New Roman"/>
          <w:b/>
          <w:bCs/>
          <w:sz w:val="28"/>
          <w:szCs w:val="28"/>
        </w:rPr>
        <w:t>вищу освіту</w:t>
      </w:r>
      <w:r w:rsidRPr="00C576D5">
        <w:rPr>
          <w:rFonts w:ascii="Times New Roman" w:hAnsi="Times New Roman" w:cs="Times New Roman"/>
          <w:b/>
          <w:bCs/>
          <w:sz w:val="28"/>
          <w:szCs w:val="28"/>
        </w:rPr>
        <w:t xml:space="preserve"> </w:t>
      </w:r>
      <w:r w:rsidRPr="00BB3BE3">
        <w:rPr>
          <w:rFonts w:ascii="Times New Roman" w:hAnsi="Times New Roman" w:cs="Times New Roman"/>
          <w:sz w:val="28"/>
          <w:szCs w:val="28"/>
        </w:rPr>
        <w:t xml:space="preserve">– 52,6%, </w:t>
      </w:r>
      <w:r w:rsidRPr="00966FF1">
        <w:rPr>
          <w:rFonts w:ascii="Times New Roman" w:hAnsi="Times New Roman" w:cs="Times New Roman"/>
          <w:b/>
          <w:sz w:val="28"/>
          <w:szCs w:val="28"/>
        </w:rPr>
        <w:t>незакінчену вищу</w:t>
      </w:r>
      <w:r w:rsidRPr="00BB3BE3">
        <w:rPr>
          <w:rFonts w:ascii="Times New Roman" w:hAnsi="Times New Roman" w:cs="Times New Roman"/>
          <w:sz w:val="28"/>
          <w:szCs w:val="28"/>
        </w:rPr>
        <w:t xml:space="preserve"> – 21,6%, </w:t>
      </w:r>
      <w:r w:rsidRPr="00966FF1">
        <w:rPr>
          <w:rFonts w:ascii="Times New Roman" w:hAnsi="Times New Roman" w:cs="Times New Roman"/>
          <w:b/>
          <w:sz w:val="28"/>
          <w:szCs w:val="28"/>
        </w:rPr>
        <w:t>середню спеціальну</w:t>
      </w:r>
      <w:r w:rsidRPr="00BB3BE3">
        <w:rPr>
          <w:rFonts w:ascii="Times New Roman" w:hAnsi="Times New Roman" w:cs="Times New Roman"/>
          <w:sz w:val="28"/>
          <w:szCs w:val="28"/>
        </w:rPr>
        <w:t xml:space="preserve"> – 15,6%, </w:t>
      </w:r>
      <w:r w:rsidRPr="00966FF1">
        <w:rPr>
          <w:rFonts w:ascii="Times New Roman" w:hAnsi="Times New Roman" w:cs="Times New Roman"/>
          <w:b/>
          <w:sz w:val="28"/>
          <w:szCs w:val="28"/>
        </w:rPr>
        <w:t>середню</w:t>
      </w:r>
      <w:r w:rsidRPr="00BB3BE3">
        <w:rPr>
          <w:rFonts w:ascii="Times New Roman" w:hAnsi="Times New Roman" w:cs="Times New Roman"/>
          <w:sz w:val="28"/>
          <w:szCs w:val="28"/>
        </w:rPr>
        <w:t xml:space="preserve"> – 10,2%.</w:t>
      </w:r>
    </w:p>
    <w:p w:rsidR="00F439BA" w:rsidRPr="00BB3BE3" w:rsidRDefault="00F439BA" w:rsidP="007F3D97">
      <w:pPr>
        <w:spacing w:after="0"/>
        <w:ind w:firstLine="709"/>
        <w:jc w:val="both"/>
        <w:rPr>
          <w:rFonts w:ascii="Times New Roman" w:hAnsi="Times New Roman" w:cs="Times New Roman"/>
          <w:sz w:val="28"/>
          <w:szCs w:val="28"/>
        </w:rPr>
      </w:pPr>
      <w:r w:rsidRPr="005D0DEB">
        <w:rPr>
          <w:rFonts w:ascii="Times New Roman" w:hAnsi="Times New Roman" w:cs="Times New Roman"/>
          <w:b/>
          <w:bCs/>
          <w:sz w:val="28"/>
          <w:szCs w:val="28"/>
        </w:rPr>
        <w:t>За віком</w:t>
      </w:r>
      <w:r>
        <w:rPr>
          <w:rFonts w:ascii="Times New Roman" w:hAnsi="Times New Roman" w:cs="Times New Roman"/>
          <w:sz w:val="28"/>
          <w:szCs w:val="28"/>
        </w:rPr>
        <w:t xml:space="preserve"> </w:t>
      </w:r>
      <w:r w:rsidRPr="00BB3BE3">
        <w:rPr>
          <w:rFonts w:ascii="Times New Roman" w:hAnsi="Times New Roman" w:cs="Times New Roman"/>
          <w:sz w:val="28"/>
          <w:szCs w:val="28"/>
        </w:rPr>
        <w:t>респонденти розподілились так: до 22 років – 32,4%, 22-35 років – 22,7%, 35-60 – 28,4%, більше 60 – 16,5%.</w:t>
      </w:r>
    </w:p>
    <w:p w:rsidR="00F439BA" w:rsidRPr="00BB3BE3" w:rsidRDefault="00F439BA" w:rsidP="007F3D97">
      <w:pPr>
        <w:spacing w:after="0"/>
        <w:ind w:firstLine="709"/>
        <w:jc w:val="both"/>
        <w:rPr>
          <w:rFonts w:ascii="Times New Roman" w:hAnsi="Times New Roman" w:cs="Times New Roman"/>
          <w:sz w:val="28"/>
          <w:szCs w:val="28"/>
        </w:rPr>
      </w:pPr>
      <w:r w:rsidRPr="00BB3BE3">
        <w:rPr>
          <w:rFonts w:ascii="Times New Roman" w:hAnsi="Times New Roman" w:cs="Times New Roman"/>
          <w:sz w:val="28"/>
          <w:szCs w:val="28"/>
        </w:rPr>
        <w:t xml:space="preserve">В анкетуванні взяли </w:t>
      </w:r>
      <w:r w:rsidRPr="00C576D5">
        <w:rPr>
          <w:rFonts w:ascii="Times New Roman" w:hAnsi="Times New Roman" w:cs="Times New Roman"/>
          <w:b/>
          <w:bCs/>
          <w:sz w:val="28"/>
          <w:szCs w:val="28"/>
        </w:rPr>
        <w:t>участь представники різних професій</w:t>
      </w:r>
      <w:r>
        <w:rPr>
          <w:rFonts w:ascii="Times New Roman" w:hAnsi="Times New Roman" w:cs="Times New Roman"/>
          <w:sz w:val="28"/>
          <w:szCs w:val="28"/>
        </w:rPr>
        <w:t>: працівники освіти, культури і мистецтва,</w:t>
      </w:r>
      <w:r w:rsidRPr="00BB3BE3">
        <w:rPr>
          <w:rFonts w:ascii="Times New Roman" w:hAnsi="Times New Roman" w:cs="Times New Roman"/>
          <w:sz w:val="28"/>
          <w:szCs w:val="28"/>
        </w:rPr>
        <w:t xml:space="preserve"> сту</w:t>
      </w:r>
      <w:r>
        <w:rPr>
          <w:rFonts w:ascii="Times New Roman" w:hAnsi="Times New Roman" w:cs="Times New Roman"/>
          <w:sz w:val="28"/>
          <w:szCs w:val="28"/>
        </w:rPr>
        <w:t>денти навчальних закладів</w:t>
      </w:r>
      <w:r w:rsidRPr="00BB3BE3">
        <w:rPr>
          <w:rFonts w:ascii="Times New Roman" w:hAnsi="Times New Roman" w:cs="Times New Roman"/>
          <w:sz w:val="28"/>
          <w:szCs w:val="28"/>
        </w:rPr>
        <w:t xml:space="preserve">, </w:t>
      </w:r>
      <w:r>
        <w:rPr>
          <w:rFonts w:ascii="Times New Roman" w:hAnsi="Times New Roman" w:cs="Times New Roman"/>
          <w:sz w:val="28"/>
          <w:szCs w:val="28"/>
        </w:rPr>
        <w:t>інженери, програмісти, економісти, лікарі, журналісти</w:t>
      </w:r>
      <w:r w:rsidRPr="00BB3BE3">
        <w:rPr>
          <w:rFonts w:ascii="Times New Roman" w:hAnsi="Times New Roman" w:cs="Times New Roman"/>
          <w:sz w:val="28"/>
          <w:szCs w:val="28"/>
        </w:rPr>
        <w:t>, юр</w:t>
      </w:r>
      <w:r>
        <w:rPr>
          <w:rFonts w:ascii="Times New Roman" w:hAnsi="Times New Roman" w:cs="Times New Roman"/>
          <w:sz w:val="28"/>
          <w:szCs w:val="28"/>
        </w:rPr>
        <w:t>исти</w:t>
      </w:r>
      <w:r w:rsidRPr="00BB3BE3">
        <w:rPr>
          <w:rFonts w:ascii="Times New Roman" w:hAnsi="Times New Roman" w:cs="Times New Roman"/>
          <w:sz w:val="28"/>
          <w:szCs w:val="28"/>
        </w:rPr>
        <w:t xml:space="preserve"> та ін.</w:t>
      </w:r>
    </w:p>
    <w:p w:rsidR="00F439BA" w:rsidRPr="000D79F8" w:rsidRDefault="00F439BA" w:rsidP="000D79F8">
      <w:pPr>
        <w:spacing w:after="0"/>
        <w:ind w:firstLine="709"/>
        <w:jc w:val="both"/>
        <w:rPr>
          <w:rFonts w:ascii="Times New Roman" w:hAnsi="Times New Roman" w:cs="Times New Roman"/>
          <w:sz w:val="28"/>
          <w:szCs w:val="28"/>
        </w:rPr>
      </w:pPr>
      <w:r w:rsidRPr="00BB3BE3">
        <w:rPr>
          <w:rFonts w:ascii="Times New Roman" w:hAnsi="Times New Roman" w:cs="Times New Roman"/>
          <w:sz w:val="28"/>
          <w:szCs w:val="28"/>
        </w:rPr>
        <w:t xml:space="preserve"> 34,4%</w:t>
      </w:r>
      <w:r>
        <w:rPr>
          <w:rFonts w:ascii="Times New Roman" w:hAnsi="Times New Roman" w:cs="Times New Roman"/>
          <w:sz w:val="28"/>
          <w:szCs w:val="28"/>
        </w:rPr>
        <w:t xml:space="preserve"> опитаних </w:t>
      </w:r>
      <w:r w:rsidRPr="00BB3BE3">
        <w:rPr>
          <w:rFonts w:ascii="Times New Roman" w:hAnsi="Times New Roman" w:cs="Times New Roman"/>
          <w:sz w:val="28"/>
          <w:szCs w:val="28"/>
        </w:rPr>
        <w:t xml:space="preserve"> </w:t>
      </w:r>
      <w:r w:rsidRPr="00C576D5">
        <w:rPr>
          <w:rFonts w:ascii="Times New Roman" w:hAnsi="Times New Roman" w:cs="Times New Roman"/>
          <w:b/>
          <w:bCs/>
          <w:sz w:val="28"/>
          <w:szCs w:val="28"/>
        </w:rPr>
        <w:t>користуються Бібліотекою</w:t>
      </w:r>
      <w:r w:rsidRPr="00BB3BE3">
        <w:rPr>
          <w:rFonts w:ascii="Times New Roman" w:hAnsi="Times New Roman" w:cs="Times New Roman"/>
          <w:sz w:val="28"/>
          <w:szCs w:val="28"/>
        </w:rPr>
        <w:t xml:space="preserve"> давно, понад 10 років, 27% – від 4 до 10 років, 38%</w:t>
      </w:r>
      <w:r>
        <w:rPr>
          <w:rFonts w:ascii="Times New Roman" w:hAnsi="Times New Roman" w:cs="Times New Roman"/>
          <w:sz w:val="28"/>
          <w:szCs w:val="28"/>
        </w:rPr>
        <w:t xml:space="preserve"> –</w:t>
      </w:r>
      <w:r w:rsidRPr="00BB3BE3">
        <w:rPr>
          <w:rFonts w:ascii="Times New Roman" w:hAnsi="Times New Roman" w:cs="Times New Roman"/>
          <w:sz w:val="28"/>
          <w:szCs w:val="28"/>
        </w:rPr>
        <w:t xml:space="preserve"> від 1 до 3 років.</w:t>
      </w:r>
    </w:p>
    <w:p w:rsidR="00F439BA" w:rsidRPr="005D0DEB" w:rsidRDefault="00F439BA" w:rsidP="007F3D97">
      <w:pPr>
        <w:spacing w:after="0"/>
        <w:ind w:firstLine="709"/>
        <w:jc w:val="both"/>
        <w:rPr>
          <w:rFonts w:ascii="Times New Roman" w:hAnsi="Times New Roman" w:cs="Times New Roman"/>
          <w:b/>
          <w:bCs/>
          <w:sz w:val="28"/>
          <w:szCs w:val="28"/>
        </w:rPr>
      </w:pPr>
      <w:r w:rsidRPr="005D0DEB">
        <w:rPr>
          <w:rFonts w:ascii="Times New Roman" w:hAnsi="Times New Roman" w:cs="Times New Roman"/>
          <w:b/>
          <w:bCs/>
          <w:sz w:val="28"/>
          <w:szCs w:val="28"/>
        </w:rPr>
        <w:t>Інтенсивність користування Бібліотекою така:</w:t>
      </w:r>
    </w:p>
    <w:p w:rsidR="00F439BA" w:rsidRPr="00BB3BE3" w:rsidRDefault="00F439BA" w:rsidP="005C09AF">
      <w:pPr>
        <w:pStyle w:val="a3"/>
        <w:numPr>
          <w:ilvl w:val="0"/>
          <w:numId w:val="1"/>
        </w:numPr>
        <w:spacing w:after="0"/>
        <w:jc w:val="both"/>
        <w:rPr>
          <w:rFonts w:ascii="Times New Roman" w:hAnsi="Times New Roman" w:cs="Times New Roman"/>
          <w:sz w:val="28"/>
          <w:szCs w:val="28"/>
        </w:rPr>
      </w:pPr>
      <w:r w:rsidRPr="00BB3BE3">
        <w:rPr>
          <w:rFonts w:ascii="Times New Roman" w:hAnsi="Times New Roman" w:cs="Times New Roman"/>
          <w:sz w:val="28"/>
          <w:szCs w:val="28"/>
        </w:rPr>
        <w:t>кілька разів на рік – 45,5% (майже половина)</w:t>
      </w:r>
    </w:p>
    <w:p w:rsidR="00F439BA" w:rsidRPr="00BB3BE3" w:rsidRDefault="00F439BA" w:rsidP="005C09AF">
      <w:pPr>
        <w:pStyle w:val="a3"/>
        <w:numPr>
          <w:ilvl w:val="0"/>
          <w:numId w:val="1"/>
        </w:numPr>
        <w:spacing w:after="0"/>
        <w:jc w:val="both"/>
        <w:rPr>
          <w:rFonts w:ascii="Times New Roman" w:hAnsi="Times New Roman" w:cs="Times New Roman"/>
          <w:sz w:val="28"/>
          <w:szCs w:val="28"/>
        </w:rPr>
      </w:pPr>
      <w:r w:rsidRPr="00BB3BE3">
        <w:rPr>
          <w:rFonts w:ascii="Times New Roman" w:hAnsi="Times New Roman" w:cs="Times New Roman"/>
          <w:sz w:val="28"/>
          <w:szCs w:val="28"/>
        </w:rPr>
        <w:t>щомісяця – 30,4%</w:t>
      </w:r>
    </w:p>
    <w:p w:rsidR="00F439BA" w:rsidRPr="00BB3BE3" w:rsidRDefault="00F439BA" w:rsidP="005C09AF">
      <w:pPr>
        <w:pStyle w:val="a3"/>
        <w:numPr>
          <w:ilvl w:val="0"/>
          <w:numId w:val="1"/>
        </w:numPr>
        <w:spacing w:after="0"/>
        <w:jc w:val="both"/>
        <w:rPr>
          <w:rFonts w:ascii="Times New Roman" w:hAnsi="Times New Roman" w:cs="Times New Roman"/>
          <w:sz w:val="28"/>
          <w:szCs w:val="28"/>
        </w:rPr>
      </w:pPr>
      <w:r w:rsidRPr="00BB3BE3">
        <w:rPr>
          <w:rFonts w:ascii="Times New Roman" w:hAnsi="Times New Roman" w:cs="Times New Roman"/>
          <w:sz w:val="28"/>
          <w:szCs w:val="28"/>
        </w:rPr>
        <w:t>кілька разів на місяць – 15,2%</w:t>
      </w:r>
    </w:p>
    <w:p w:rsidR="00F439BA" w:rsidRPr="00BB3BE3" w:rsidRDefault="00F439BA" w:rsidP="005C09AF">
      <w:pPr>
        <w:pStyle w:val="a3"/>
        <w:numPr>
          <w:ilvl w:val="0"/>
          <w:numId w:val="1"/>
        </w:numPr>
        <w:spacing w:after="0"/>
        <w:jc w:val="both"/>
        <w:rPr>
          <w:rFonts w:ascii="Times New Roman" w:hAnsi="Times New Roman" w:cs="Times New Roman"/>
          <w:sz w:val="28"/>
          <w:szCs w:val="28"/>
        </w:rPr>
      </w:pPr>
      <w:r w:rsidRPr="00BB3BE3">
        <w:rPr>
          <w:rFonts w:ascii="Times New Roman" w:hAnsi="Times New Roman" w:cs="Times New Roman"/>
          <w:sz w:val="28"/>
          <w:szCs w:val="28"/>
        </w:rPr>
        <w:t>щотижня – 8,9%</w:t>
      </w:r>
    </w:p>
    <w:p w:rsidR="00F439BA" w:rsidRPr="00966FF1" w:rsidRDefault="00F439BA" w:rsidP="00966FF1">
      <w:pPr>
        <w:pStyle w:val="a3"/>
        <w:tabs>
          <w:tab w:val="left" w:pos="142"/>
        </w:tabs>
        <w:spacing w:after="0"/>
        <w:ind w:left="0" w:firstLine="709"/>
        <w:jc w:val="both"/>
        <w:rPr>
          <w:rFonts w:ascii="Times New Roman" w:hAnsi="Times New Roman" w:cs="Times New Roman"/>
          <w:b/>
          <w:bCs/>
          <w:sz w:val="28"/>
          <w:szCs w:val="28"/>
        </w:rPr>
      </w:pPr>
      <w:r w:rsidRPr="005D0DEB">
        <w:rPr>
          <w:rFonts w:ascii="Times New Roman" w:hAnsi="Times New Roman" w:cs="Times New Roman"/>
          <w:b/>
          <w:bCs/>
          <w:sz w:val="28"/>
          <w:szCs w:val="28"/>
        </w:rPr>
        <w:t>На обрання Бібліотеки вплинули такі чинники:</w:t>
      </w:r>
      <w:r>
        <w:rPr>
          <w:rFonts w:ascii="Times New Roman" w:hAnsi="Times New Roman" w:cs="Times New Roman"/>
          <w:b/>
          <w:bCs/>
          <w:sz w:val="28"/>
          <w:szCs w:val="28"/>
        </w:rPr>
        <w:t xml:space="preserve"> </w:t>
      </w:r>
      <w:r>
        <w:t xml:space="preserve"> </w:t>
      </w:r>
      <w:r w:rsidRPr="00BB3BE3">
        <w:rPr>
          <w:rFonts w:ascii="Times New Roman" w:hAnsi="Times New Roman" w:cs="Times New Roman"/>
          <w:sz w:val="28"/>
          <w:szCs w:val="28"/>
        </w:rPr>
        <w:t>оперативне та якісне обслуговування – 59,8%; можливість отримання необхідної інформації – 57,4%, культура обслуговування – 58,3%; зати</w:t>
      </w:r>
      <w:r>
        <w:rPr>
          <w:rFonts w:ascii="Times New Roman" w:hAnsi="Times New Roman" w:cs="Times New Roman"/>
          <w:sz w:val="28"/>
          <w:szCs w:val="28"/>
        </w:rPr>
        <w:t xml:space="preserve">шне приміщення – 49,8%, зручне місцезнаходження – 44,6% та режим роботи – 35,8%, можливість цікаво провести вільний час – 34,9%. </w:t>
      </w:r>
    </w:p>
    <w:p w:rsidR="00F439BA" w:rsidRPr="00BB3BE3" w:rsidRDefault="00F439BA" w:rsidP="00EF550A">
      <w:pPr>
        <w:pStyle w:val="a3"/>
        <w:spacing w:after="0"/>
        <w:ind w:left="0" w:firstLine="709"/>
        <w:jc w:val="both"/>
        <w:rPr>
          <w:rFonts w:ascii="Times New Roman" w:hAnsi="Times New Roman" w:cs="Times New Roman"/>
          <w:sz w:val="28"/>
          <w:szCs w:val="28"/>
        </w:rPr>
      </w:pPr>
      <w:r>
        <w:rPr>
          <w:rFonts w:ascii="Times New Roman" w:hAnsi="Times New Roman" w:cs="Times New Roman"/>
          <w:b/>
          <w:sz w:val="28"/>
          <w:szCs w:val="28"/>
        </w:rPr>
        <w:t>Більшу частину опитаних –</w:t>
      </w:r>
      <w:r w:rsidRPr="00966FF1">
        <w:rPr>
          <w:rFonts w:ascii="Times New Roman" w:hAnsi="Times New Roman" w:cs="Times New Roman"/>
          <w:b/>
          <w:sz w:val="28"/>
          <w:szCs w:val="28"/>
        </w:rPr>
        <w:t xml:space="preserve"> 53,2% влаштовує</w:t>
      </w:r>
      <w:r w:rsidRPr="00BB3BE3">
        <w:rPr>
          <w:rFonts w:ascii="Times New Roman" w:hAnsi="Times New Roman" w:cs="Times New Roman"/>
          <w:sz w:val="28"/>
          <w:szCs w:val="28"/>
        </w:rPr>
        <w:t xml:space="preserve"> професіоналізм бібліотечних працівників; 35% - можливість спілкування; 30,5</w:t>
      </w:r>
      <w:r>
        <w:rPr>
          <w:rFonts w:ascii="Times New Roman" w:hAnsi="Times New Roman" w:cs="Times New Roman"/>
          <w:sz w:val="28"/>
          <w:szCs w:val="28"/>
        </w:rPr>
        <w:t>%</w:t>
      </w:r>
      <w:r w:rsidRPr="00BB3BE3">
        <w:rPr>
          <w:rFonts w:ascii="Times New Roman" w:hAnsi="Times New Roman" w:cs="Times New Roman"/>
          <w:sz w:val="28"/>
          <w:szCs w:val="28"/>
        </w:rPr>
        <w:t xml:space="preserve"> – комфортність умов; 23,6% – оформлення інтер’єру Бібліотеки; 15,9% – о</w:t>
      </w:r>
      <w:r>
        <w:rPr>
          <w:rFonts w:ascii="Times New Roman" w:hAnsi="Times New Roman" w:cs="Times New Roman"/>
          <w:sz w:val="28"/>
          <w:szCs w:val="28"/>
        </w:rPr>
        <w:t xml:space="preserve">снащеність технічними засобами. </w:t>
      </w:r>
    </w:p>
    <w:p w:rsidR="00F439BA" w:rsidRPr="00966FF1" w:rsidRDefault="00F439BA" w:rsidP="00966FF1">
      <w:pPr>
        <w:spacing w:after="0"/>
        <w:ind w:firstLine="709"/>
        <w:jc w:val="both"/>
        <w:rPr>
          <w:rFonts w:ascii="Times New Roman" w:hAnsi="Times New Roman"/>
          <w:sz w:val="28"/>
          <w:szCs w:val="28"/>
        </w:rPr>
      </w:pPr>
      <w:r>
        <w:rPr>
          <w:rFonts w:ascii="Times New Roman" w:hAnsi="Times New Roman"/>
          <w:sz w:val="28"/>
          <w:szCs w:val="28"/>
        </w:rPr>
        <w:t xml:space="preserve">Респонденти </w:t>
      </w:r>
      <w:r w:rsidRPr="000F79BD">
        <w:rPr>
          <w:rFonts w:ascii="Times New Roman" w:hAnsi="Times New Roman"/>
          <w:sz w:val="28"/>
          <w:szCs w:val="28"/>
        </w:rPr>
        <w:t>відзначають, що останнім часом значно зменшилось надходження нових книг, назв періодичних видань, недостатньо е</w:t>
      </w:r>
      <w:r>
        <w:rPr>
          <w:rFonts w:ascii="Times New Roman" w:hAnsi="Times New Roman"/>
          <w:sz w:val="28"/>
          <w:szCs w:val="28"/>
        </w:rPr>
        <w:t>лектронних варіантів документів, тому к</w:t>
      </w:r>
      <w:r w:rsidRPr="000F79BD">
        <w:rPr>
          <w:rFonts w:ascii="Times New Roman" w:hAnsi="Times New Roman"/>
          <w:sz w:val="28"/>
          <w:szCs w:val="28"/>
        </w:rPr>
        <w:t xml:space="preserve">нижковий фонд влаштовує </w:t>
      </w:r>
      <w:r>
        <w:rPr>
          <w:rFonts w:ascii="Times New Roman" w:hAnsi="Times New Roman"/>
          <w:sz w:val="28"/>
          <w:szCs w:val="28"/>
        </w:rPr>
        <w:t xml:space="preserve">тільки </w:t>
      </w:r>
      <w:r w:rsidRPr="000F79BD">
        <w:rPr>
          <w:rFonts w:ascii="Times New Roman" w:hAnsi="Times New Roman"/>
          <w:sz w:val="28"/>
          <w:szCs w:val="28"/>
        </w:rPr>
        <w:t>37,5%</w:t>
      </w:r>
      <w:r>
        <w:rPr>
          <w:rFonts w:ascii="Times New Roman" w:hAnsi="Times New Roman"/>
          <w:sz w:val="28"/>
          <w:szCs w:val="28"/>
        </w:rPr>
        <w:t xml:space="preserve"> респондентів</w:t>
      </w:r>
      <w:r w:rsidRPr="000F79BD">
        <w:rPr>
          <w:rFonts w:ascii="Times New Roman" w:hAnsi="Times New Roman"/>
          <w:sz w:val="28"/>
          <w:szCs w:val="28"/>
        </w:rPr>
        <w:t>, значно менше фонд газет та журналів</w:t>
      </w:r>
      <w:r>
        <w:rPr>
          <w:rFonts w:ascii="Times New Roman" w:hAnsi="Times New Roman"/>
          <w:sz w:val="28"/>
          <w:szCs w:val="28"/>
        </w:rPr>
        <w:t xml:space="preserve"> – </w:t>
      </w:r>
      <w:r w:rsidRPr="000F79BD">
        <w:rPr>
          <w:rFonts w:ascii="Times New Roman" w:hAnsi="Times New Roman"/>
          <w:sz w:val="28"/>
          <w:szCs w:val="28"/>
        </w:rPr>
        <w:t>17%, ще менше нові надходження – 7,5%.</w:t>
      </w:r>
      <w:r>
        <w:rPr>
          <w:rFonts w:ascii="Times New Roman" w:hAnsi="Times New Roman"/>
          <w:sz w:val="28"/>
          <w:szCs w:val="28"/>
        </w:rPr>
        <w:t xml:space="preserve"> Причиною цього є хронічна нестача коштів,</w:t>
      </w:r>
      <w:r w:rsidRPr="000F79BD">
        <w:rPr>
          <w:rFonts w:ascii="Times New Roman" w:hAnsi="Times New Roman"/>
          <w:sz w:val="28"/>
          <w:szCs w:val="28"/>
        </w:rPr>
        <w:t xml:space="preserve"> </w:t>
      </w:r>
      <w:r>
        <w:rPr>
          <w:rFonts w:ascii="Times New Roman" w:hAnsi="Times New Roman"/>
          <w:sz w:val="28"/>
          <w:szCs w:val="28"/>
        </w:rPr>
        <w:t>у зв’язку з чим Б</w:t>
      </w:r>
      <w:r w:rsidRPr="000F79BD">
        <w:rPr>
          <w:rFonts w:ascii="Times New Roman" w:hAnsi="Times New Roman"/>
          <w:sz w:val="28"/>
          <w:szCs w:val="28"/>
        </w:rPr>
        <w:t xml:space="preserve">ібліотека не має можливості </w:t>
      </w:r>
      <w:r>
        <w:rPr>
          <w:rFonts w:ascii="Times New Roman" w:hAnsi="Times New Roman"/>
          <w:sz w:val="28"/>
          <w:szCs w:val="28"/>
        </w:rPr>
        <w:t>купувати</w:t>
      </w:r>
      <w:r w:rsidRPr="000F79BD">
        <w:rPr>
          <w:rFonts w:ascii="Times New Roman" w:hAnsi="Times New Roman"/>
          <w:sz w:val="28"/>
          <w:szCs w:val="28"/>
        </w:rPr>
        <w:t xml:space="preserve"> достат</w:t>
      </w:r>
      <w:r>
        <w:rPr>
          <w:rFonts w:ascii="Times New Roman" w:hAnsi="Times New Roman"/>
          <w:sz w:val="28"/>
          <w:szCs w:val="28"/>
        </w:rPr>
        <w:t>ню</w:t>
      </w:r>
      <w:r w:rsidRPr="000F79BD">
        <w:rPr>
          <w:rFonts w:ascii="Times New Roman" w:hAnsi="Times New Roman"/>
          <w:sz w:val="28"/>
          <w:szCs w:val="28"/>
        </w:rPr>
        <w:t xml:space="preserve"> кількість нових книг, періодичних видань, формувати фонд документів на електронних носіях інформації.</w:t>
      </w:r>
    </w:p>
    <w:p w:rsidR="00F439BA" w:rsidRPr="00BB3BE3" w:rsidRDefault="00F439BA" w:rsidP="00EF550A">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Найбільш відвідуваними є такі </w:t>
      </w:r>
      <w:r w:rsidRPr="00BB3BE3">
        <w:rPr>
          <w:rFonts w:ascii="Times New Roman" w:hAnsi="Times New Roman" w:cs="Times New Roman"/>
          <w:sz w:val="28"/>
          <w:szCs w:val="28"/>
        </w:rPr>
        <w:t>ві</w:t>
      </w:r>
      <w:r>
        <w:rPr>
          <w:rFonts w:ascii="Times New Roman" w:hAnsi="Times New Roman" w:cs="Times New Roman"/>
          <w:sz w:val="28"/>
          <w:szCs w:val="28"/>
        </w:rPr>
        <w:t>дділи</w:t>
      </w:r>
      <w:r w:rsidRPr="00BB3BE3">
        <w:rPr>
          <w:rFonts w:ascii="Times New Roman" w:hAnsi="Times New Roman" w:cs="Times New Roman"/>
          <w:sz w:val="28"/>
          <w:szCs w:val="28"/>
        </w:rPr>
        <w:t xml:space="preserve"> Бібліотеки: художньої літератури – 46,9%, обслуговування – 38,1%, краєзнавства – 25,6%; рідше: інформаційних технологій та електронних ресурсів – 19%, документів іноземними мовами – 18,5%, наукової інформації і бібліографії – 16,5%.</w:t>
      </w:r>
    </w:p>
    <w:p w:rsidR="00F439BA" w:rsidRPr="00BB3BE3" w:rsidRDefault="00F439BA" w:rsidP="00EF550A">
      <w:pPr>
        <w:pStyle w:val="a3"/>
        <w:spacing w:after="0"/>
        <w:ind w:left="0" w:firstLine="709"/>
        <w:jc w:val="both"/>
        <w:rPr>
          <w:rFonts w:ascii="Times New Roman" w:hAnsi="Times New Roman" w:cs="Times New Roman"/>
          <w:sz w:val="28"/>
          <w:szCs w:val="28"/>
        </w:rPr>
      </w:pPr>
      <w:r w:rsidRPr="005D0DEB">
        <w:rPr>
          <w:rFonts w:ascii="Times New Roman" w:hAnsi="Times New Roman" w:cs="Times New Roman"/>
          <w:b/>
          <w:bCs/>
          <w:sz w:val="28"/>
          <w:szCs w:val="28"/>
        </w:rPr>
        <w:t>Для пошуку необхідної літератури</w:t>
      </w:r>
      <w:r w:rsidRPr="005D0DEB">
        <w:rPr>
          <w:rFonts w:ascii="Times New Roman" w:hAnsi="Times New Roman" w:cs="Times New Roman"/>
          <w:sz w:val="28"/>
          <w:szCs w:val="28"/>
        </w:rPr>
        <w:t xml:space="preserve"> </w:t>
      </w:r>
      <w:r w:rsidRPr="00BB3BE3">
        <w:rPr>
          <w:rFonts w:ascii="Times New Roman" w:hAnsi="Times New Roman" w:cs="Times New Roman"/>
          <w:sz w:val="28"/>
          <w:szCs w:val="28"/>
        </w:rPr>
        <w:t xml:space="preserve">69,3% опитаних використовують традиційні карткові каталоги, 30,7% – електронні. Сайтом Бібліотеки </w:t>
      </w:r>
      <w:r w:rsidRPr="00BB3BE3">
        <w:rPr>
          <w:rFonts w:ascii="Times New Roman" w:hAnsi="Times New Roman" w:cs="Times New Roman"/>
          <w:sz w:val="28"/>
          <w:szCs w:val="28"/>
        </w:rPr>
        <w:lastRenderedPageBreak/>
        <w:t>користуються 43,5% респондентів,</w:t>
      </w:r>
      <w:r>
        <w:rPr>
          <w:rFonts w:ascii="Times New Roman" w:hAnsi="Times New Roman" w:cs="Times New Roman"/>
          <w:sz w:val="28"/>
          <w:szCs w:val="28"/>
        </w:rPr>
        <w:t xml:space="preserve"> які оцінюють його:</w:t>
      </w:r>
      <w:r w:rsidRPr="00BB3BE3">
        <w:rPr>
          <w:rFonts w:ascii="Times New Roman" w:hAnsi="Times New Roman" w:cs="Times New Roman"/>
          <w:sz w:val="28"/>
          <w:szCs w:val="28"/>
        </w:rPr>
        <w:t xml:space="preserve"> “відмінно” – 34%, “добре” – 58,2%, “задовільно” – 7,8%. </w:t>
      </w:r>
      <w:r w:rsidRPr="005D0DEB">
        <w:rPr>
          <w:rFonts w:ascii="Times New Roman" w:hAnsi="Times New Roman" w:cs="Times New Roman"/>
          <w:b/>
          <w:bCs/>
          <w:sz w:val="28"/>
          <w:szCs w:val="28"/>
        </w:rPr>
        <w:t>Не користуються сайтом</w:t>
      </w:r>
      <w:r w:rsidRPr="005D0DEB">
        <w:rPr>
          <w:rFonts w:ascii="Times New Roman" w:hAnsi="Times New Roman" w:cs="Times New Roman"/>
          <w:sz w:val="28"/>
          <w:szCs w:val="28"/>
        </w:rPr>
        <w:t xml:space="preserve"> – 56,5%</w:t>
      </w:r>
      <w:r w:rsidRPr="00BB3BE3">
        <w:rPr>
          <w:rFonts w:ascii="Times New Roman" w:hAnsi="Times New Roman" w:cs="Times New Roman"/>
          <w:sz w:val="28"/>
          <w:szCs w:val="28"/>
          <w:u w:val="single"/>
        </w:rPr>
        <w:t xml:space="preserve"> </w:t>
      </w:r>
      <w:r w:rsidRPr="00BB3BE3">
        <w:rPr>
          <w:rFonts w:ascii="Times New Roman" w:hAnsi="Times New Roman" w:cs="Times New Roman"/>
          <w:sz w:val="28"/>
          <w:szCs w:val="28"/>
        </w:rPr>
        <w:t>опитаних.</w:t>
      </w:r>
    </w:p>
    <w:p w:rsidR="00F439BA" w:rsidRPr="00BB3BE3" w:rsidRDefault="00F439BA" w:rsidP="00EF550A">
      <w:pPr>
        <w:pStyle w:val="a3"/>
        <w:spacing w:after="0"/>
        <w:ind w:left="0" w:firstLine="709"/>
        <w:jc w:val="both"/>
        <w:rPr>
          <w:rFonts w:ascii="Times New Roman" w:hAnsi="Times New Roman" w:cs="Times New Roman"/>
          <w:sz w:val="28"/>
          <w:szCs w:val="28"/>
        </w:rPr>
      </w:pPr>
      <w:r w:rsidRPr="00BB3BE3">
        <w:rPr>
          <w:rFonts w:ascii="Times New Roman" w:hAnsi="Times New Roman" w:cs="Times New Roman"/>
          <w:sz w:val="28"/>
          <w:szCs w:val="28"/>
        </w:rPr>
        <w:t xml:space="preserve">Із </w:t>
      </w:r>
      <w:r w:rsidRPr="005D0DEB">
        <w:rPr>
          <w:rFonts w:ascii="Times New Roman" w:hAnsi="Times New Roman" w:cs="Times New Roman"/>
          <w:b/>
          <w:bCs/>
          <w:sz w:val="28"/>
          <w:szCs w:val="28"/>
        </w:rPr>
        <w:t>сторінками Бібліотеки в соціальних мережах</w:t>
      </w:r>
      <w:r w:rsidRPr="00BB3BE3">
        <w:rPr>
          <w:rFonts w:ascii="Times New Roman" w:hAnsi="Times New Roman" w:cs="Times New Roman"/>
          <w:sz w:val="28"/>
          <w:szCs w:val="28"/>
        </w:rPr>
        <w:t xml:space="preserve"> </w:t>
      </w:r>
      <w:r w:rsidRPr="005D0DEB">
        <w:rPr>
          <w:rFonts w:ascii="Times New Roman" w:hAnsi="Times New Roman" w:cs="Times New Roman"/>
          <w:b/>
          <w:bCs/>
          <w:sz w:val="28"/>
          <w:szCs w:val="28"/>
        </w:rPr>
        <w:t>знайомі</w:t>
      </w:r>
      <w:r w:rsidRPr="00BB3BE3">
        <w:rPr>
          <w:rFonts w:ascii="Times New Roman" w:hAnsi="Times New Roman" w:cs="Times New Roman"/>
          <w:sz w:val="28"/>
          <w:szCs w:val="28"/>
        </w:rPr>
        <w:t xml:space="preserve"> 41,8%</w:t>
      </w:r>
      <w:r>
        <w:rPr>
          <w:rFonts w:ascii="Times New Roman" w:hAnsi="Times New Roman" w:cs="Times New Roman"/>
          <w:sz w:val="28"/>
          <w:szCs w:val="28"/>
        </w:rPr>
        <w:t xml:space="preserve"> респондентів</w:t>
      </w:r>
      <w:r w:rsidRPr="00BB3BE3">
        <w:rPr>
          <w:rFonts w:ascii="Times New Roman" w:hAnsi="Times New Roman" w:cs="Times New Roman"/>
          <w:sz w:val="28"/>
          <w:szCs w:val="28"/>
        </w:rPr>
        <w:t xml:space="preserve">, представлену на них інформацію вони вважають: оперативною – 48,3%, цікавою – 42,2%, неповною – 9,5%. </w:t>
      </w:r>
      <w:r w:rsidRPr="005D0DEB">
        <w:rPr>
          <w:rFonts w:ascii="Times New Roman" w:hAnsi="Times New Roman" w:cs="Times New Roman"/>
          <w:b/>
          <w:bCs/>
          <w:sz w:val="28"/>
          <w:szCs w:val="28"/>
        </w:rPr>
        <w:t>Не знайомі</w:t>
      </w:r>
      <w:r w:rsidRPr="00BB3BE3">
        <w:rPr>
          <w:rFonts w:ascii="Times New Roman" w:hAnsi="Times New Roman" w:cs="Times New Roman"/>
          <w:sz w:val="28"/>
          <w:szCs w:val="28"/>
        </w:rPr>
        <w:t xml:space="preserve"> із сторінк</w:t>
      </w:r>
      <w:r>
        <w:rPr>
          <w:rFonts w:ascii="Times New Roman" w:hAnsi="Times New Roman" w:cs="Times New Roman"/>
          <w:sz w:val="28"/>
          <w:szCs w:val="28"/>
        </w:rPr>
        <w:t xml:space="preserve">ами в </w:t>
      </w:r>
      <w:proofErr w:type="spellStart"/>
      <w:r>
        <w:rPr>
          <w:rFonts w:ascii="Times New Roman" w:hAnsi="Times New Roman" w:cs="Times New Roman"/>
          <w:sz w:val="28"/>
          <w:szCs w:val="28"/>
        </w:rPr>
        <w:t>соцмережах</w:t>
      </w:r>
      <w:proofErr w:type="spellEnd"/>
      <w:r>
        <w:rPr>
          <w:rFonts w:ascii="Times New Roman" w:hAnsi="Times New Roman" w:cs="Times New Roman"/>
          <w:sz w:val="28"/>
          <w:szCs w:val="28"/>
        </w:rPr>
        <w:t xml:space="preserve"> 58,2%</w:t>
      </w:r>
      <w:r w:rsidRPr="00BB3BE3">
        <w:rPr>
          <w:rFonts w:ascii="Times New Roman" w:hAnsi="Times New Roman" w:cs="Times New Roman"/>
          <w:sz w:val="28"/>
          <w:szCs w:val="28"/>
        </w:rPr>
        <w:t>.</w:t>
      </w:r>
    </w:p>
    <w:p w:rsidR="00F439BA" w:rsidRDefault="00F439BA" w:rsidP="00D72CC5">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87,3</w:t>
      </w:r>
      <w:r w:rsidRPr="00BB3BE3">
        <w:rPr>
          <w:rFonts w:ascii="Times New Roman" w:hAnsi="Times New Roman" w:cs="Times New Roman"/>
          <w:sz w:val="28"/>
          <w:szCs w:val="28"/>
        </w:rPr>
        <w:t xml:space="preserve">% </w:t>
      </w:r>
      <w:r>
        <w:rPr>
          <w:rFonts w:ascii="Times New Roman" w:hAnsi="Times New Roman" w:cs="Times New Roman"/>
          <w:sz w:val="28"/>
          <w:szCs w:val="28"/>
        </w:rPr>
        <w:t>опитаних</w:t>
      </w:r>
      <w:r w:rsidRPr="00BB3BE3">
        <w:rPr>
          <w:rFonts w:ascii="Times New Roman" w:hAnsi="Times New Roman" w:cs="Times New Roman"/>
          <w:sz w:val="28"/>
          <w:szCs w:val="28"/>
        </w:rPr>
        <w:t xml:space="preserve"> </w:t>
      </w:r>
      <w:r w:rsidRPr="00D72CC5">
        <w:rPr>
          <w:rFonts w:ascii="Times New Roman" w:hAnsi="Times New Roman" w:cs="Times New Roman"/>
          <w:b/>
          <w:sz w:val="28"/>
          <w:szCs w:val="28"/>
        </w:rPr>
        <w:t>достатньо поінформовані про послуги</w:t>
      </w:r>
      <w:r>
        <w:rPr>
          <w:rFonts w:ascii="Times New Roman" w:hAnsi="Times New Roman" w:cs="Times New Roman"/>
          <w:sz w:val="28"/>
          <w:szCs w:val="28"/>
        </w:rPr>
        <w:t>, які надає Бібліотека,  12,7</w:t>
      </w:r>
      <w:r w:rsidRPr="00BB3BE3">
        <w:rPr>
          <w:rFonts w:ascii="Times New Roman" w:hAnsi="Times New Roman" w:cs="Times New Roman"/>
          <w:sz w:val="28"/>
          <w:szCs w:val="28"/>
        </w:rPr>
        <w:t>% – недостатньо.</w:t>
      </w:r>
      <w:r>
        <w:rPr>
          <w:rFonts w:ascii="Times New Roman" w:hAnsi="Times New Roman" w:cs="Times New Roman"/>
          <w:sz w:val="28"/>
          <w:szCs w:val="28"/>
        </w:rPr>
        <w:t xml:space="preserve"> Б</w:t>
      </w:r>
      <w:r w:rsidRPr="00BB3BE3">
        <w:rPr>
          <w:rFonts w:ascii="Times New Roman" w:hAnsi="Times New Roman" w:cs="Times New Roman"/>
          <w:sz w:val="28"/>
          <w:szCs w:val="28"/>
        </w:rPr>
        <w:t>ільшість з них задоволені асортиментом послуг, які надає Бібліотека.</w:t>
      </w:r>
    </w:p>
    <w:p w:rsidR="00F439BA" w:rsidRPr="00BB3BE3" w:rsidRDefault="00F439BA" w:rsidP="002B16F6">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53,1% респондентів</w:t>
      </w:r>
      <w:r w:rsidRPr="00BB3BE3">
        <w:rPr>
          <w:rFonts w:ascii="Times New Roman" w:hAnsi="Times New Roman" w:cs="Times New Roman"/>
          <w:sz w:val="28"/>
          <w:szCs w:val="28"/>
        </w:rPr>
        <w:t xml:space="preserve"> </w:t>
      </w:r>
      <w:r w:rsidRPr="00D72CC5">
        <w:rPr>
          <w:rFonts w:ascii="Times New Roman" w:hAnsi="Times New Roman" w:cs="Times New Roman"/>
          <w:b/>
          <w:sz w:val="28"/>
          <w:szCs w:val="28"/>
        </w:rPr>
        <w:t>відвідують просвітницькі заходи</w:t>
      </w:r>
      <w:r w:rsidRPr="00BB3BE3">
        <w:rPr>
          <w:rFonts w:ascii="Times New Roman" w:hAnsi="Times New Roman" w:cs="Times New Roman"/>
          <w:sz w:val="28"/>
          <w:szCs w:val="28"/>
        </w:rPr>
        <w:t xml:space="preserve"> </w:t>
      </w:r>
      <w:r>
        <w:rPr>
          <w:rFonts w:ascii="Times New Roman" w:hAnsi="Times New Roman" w:cs="Times New Roman"/>
          <w:sz w:val="28"/>
          <w:szCs w:val="28"/>
        </w:rPr>
        <w:t>Бібліотеки</w:t>
      </w:r>
      <w:r w:rsidRPr="00BB3BE3">
        <w:rPr>
          <w:rFonts w:ascii="Times New Roman" w:hAnsi="Times New Roman" w:cs="Times New Roman"/>
          <w:sz w:val="28"/>
          <w:szCs w:val="28"/>
        </w:rPr>
        <w:t>, 46,9% – ні. Оцінка їх проведення: “відмінно” – 49,7%, “добре” – 38,8%, “задовільно” – 11,5%. Про проведення заходів користувачі частіше дізнаються від друзів та знайомих – 31,5%, із сторінок у соціальних мережах – 23,3%; рідше із сайту Бібліотеки – 19,3%, із ЗМІ – 11,1%.</w:t>
      </w:r>
      <w:r w:rsidRPr="00D72CC5">
        <w:rPr>
          <w:rFonts w:ascii="Times New Roman" w:hAnsi="Times New Roman" w:cs="Times New Roman"/>
          <w:sz w:val="28"/>
          <w:szCs w:val="28"/>
        </w:rPr>
        <w:t xml:space="preserve"> </w:t>
      </w:r>
    </w:p>
    <w:p w:rsidR="00F439BA" w:rsidRPr="00BB3BE3" w:rsidRDefault="00F439BA" w:rsidP="0004085C">
      <w:pPr>
        <w:spacing w:after="0"/>
        <w:ind w:firstLine="709"/>
        <w:jc w:val="both"/>
        <w:rPr>
          <w:rFonts w:ascii="Times New Roman" w:hAnsi="Times New Roman" w:cs="Times New Roman"/>
          <w:sz w:val="28"/>
          <w:szCs w:val="28"/>
        </w:rPr>
      </w:pPr>
      <w:r w:rsidRPr="00BB3BE3">
        <w:rPr>
          <w:rFonts w:ascii="Times New Roman" w:hAnsi="Times New Roman" w:cs="Times New Roman"/>
          <w:sz w:val="28"/>
          <w:szCs w:val="28"/>
        </w:rPr>
        <w:t>Під час анкетування</w:t>
      </w:r>
      <w:r w:rsidRPr="008E3E0A">
        <w:rPr>
          <w:rFonts w:ascii="Times New Roman" w:hAnsi="Times New Roman" w:cs="Times New Roman"/>
          <w:sz w:val="28"/>
          <w:szCs w:val="28"/>
        </w:rPr>
        <w:t xml:space="preserve"> </w:t>
      </w:r>
      <w:r>
        <w:rPr>
          <w:rFonts w:ascii="Times New Roman" w:hAnsi="Times New Roman" w:cs="Times New Roman"/>
          <w:sz w:val="28"/>
          <w:szCs w:val="28"/>
        </w:rPr>
        <w:t xml:space="preserve">пропонувалось оцінити діяльність </w:t>
      </w:r>
      <w:r w:rsidRPr="008E3E0A">
        <w:rPr>
          <w:rFonts w:ascii="Times New Roman" w:hAnsi="Times New Roman" w:cs="Times New Roman"/>
          <w:b/>
          <w:sz w:val="28"/>
          <w:szCs w:val="28"/>
        </w:rPr>
        <w:t>Бібліотеки</w:t>
      </w:r>
      <w:r w:rsidRPr="00BB3BE3">
        <w:rPr>
          <w:rFonts w:ascii="Times New Roman" w:hAnsi="Times New Roman" w:cs="Times New Roman"/>
          <w:sz w:val="28"/>
          <w:szCs w:val="28"/>
        </w:rPr>
        <w:t>. Більшість респондентів вважають її “відмінною” – 48,6%, “доброю” –46,9%, “задовільною” – 4,5%.</w:t>
      </w:r>
    </w:p>
    <w:p w:rsidR="00F439BA" w:rsidRPr="00C576D5" w:rsidRDefault="00F439BA" w:rsidP="0004085C">
      <w:pPr>
        <w:spacing w:after="0"/>
        <w:ind w:firstLine="709"/>
        <w:jc w:val="both"/>
        <w:rPr>
          <w:rFonts w:ascii="Times New Roman" w:hAnsi="Times New Roman" w:cs="Times New Roman"/>
          <w:b/>
          <w:bCs/>
          <w:sz w:val="28"/>
          <w:szCs w:val="28"/>
        </w:rPr>
      </w:pPr>
      <w:r w:rsidRPr="00C576D5">
        <w:rPr>
          <w:rFonts w:ascii="Times New Roman" w:hAnsi="Times New Roman" w:cs="Times New Roman"/>
          <w:b/>
          <w:bCs/>
          <w:sz w:val="28"/>
          <w:szCs w:val="28"/>
        </w:rPr>
        <w:t>Для покращення роботи Бібліотеки опитувані користувачі запропонували:</w:t>
      </w:r>
    </w:p>
    <w:p w:rsidR="00F439BA" w:rsidRPr="00BB3BE3" w:rsidRDefault="00F439BA" w:rsidP="0004085C">
      <w:pPr>
        <w:pStyle w:val="a3"/>
        <w:numPr>
          <w:ilvl w:val="0"/>
          <w:numId w:val="1"/>
        </w:numPr>
        <w:spacing w:after="0"/>
        <w:jc w:val="both"/>
        <w:rPr>
          <w:rFonts w:ascii="Times New Roman" w:hAnsi="Times New Roman" w:cs="Times New Roman"/>
          <w:sz w:val="28"/>
          <w:szCs w:val="28"/>
        </w:rPr>
      </w:pPr>
      <w:r w:rsidRPr="00BB3BE3">
        <w:rPr>
          <w:rFonts w:ascii="Times New Roman" w:hAnsi="Times New Roman" w:cs="Times New Roman"/>
          <w:sz w:val="28"/>
          <w:szCs w:val="28"/>
        </w:rPr>
        <w:t>підвищити комфортність умов – 23%;</w:t>
      </w:r>
    </w:p>
    <w:p w:rsidR="00F439BA" w:rsidRPr="00BB3BE3" w:rsidRDefault="00F439BA" w:rsidP="0004085C">
      <w:pPr>
        <w:pStyle w:val="a3"/>
        <w:numPr>
          <w:ilvl w:val="0"/>
          <w:numId w:val="1"/>
        </w:numPr>
        <w:spacing w:after="0"/>
        <w:jc w:val="both"/>
        <w:rPr>
          <w:rFonts w:ascii="Times New Roman" w:hAnsi="Times New Roman" w:cs="Times New Roman"/>
          <w:sz w:val="28"/>
          <w:szCs w:val="28"/>
        </w:rPr>
      </w:pPr>
      <w:r w:rsidRPr="00BB3BE3">
        <w:rPr>
          <w:rFonts w:ascii="Times New Roman" w:hAnsi="Times New Roman" w:cs="Times New Roman"/>
          <w:sz w:val="28"/>
          <w:szCs w:val="28"/>
        </w:rPr>
        <w:t>покращити технічне оснащення – 32,1%;</w:t>
      </w:r>
    </w:p>
    <w:p w:rsidR="00F439BA" w:rsidRPr="00BB3BE3" w:rsidRDefault="00F439BA" w:rsidP="0004085C">
      <w:pPr>
        <w:pStyle w:val="a3"/>
        <w:numPr>
          <w:ilvl w:val="0"/>
          <w:numId w:val="1"/>
        </w:numPr>
        <w:spacing w:after="0"/>
        <w:jc w:val="both"/>
        <w:rPr>
          <w:rFonts w:ascii="Times New Roman" w:hAnsi="Times New Roman" w:cs="Times New Roman"/>
          <w:sz w:val="28"/>
          <w:szCs w:val="28"/>
        </w:rPr>
      </w:pPr>
      <w:r w:rsidRPr="00BB3BE3">
        <w:rPr>
          <w:rFonts w:ascii="Times New Roman" w:hAnsi="Times New Roman" w:cs="Times New Roman"/>
          <w:sz w:val="28"/>
          <w:szCs w:val="28"/>
        </w:rPr>
        <w:t>більше популяризувати діяльність Бібліотеки, її фонди та послуги – 44%;</w:t>
      </w:r>
    </w:p>
    <w:p w:rsidR="00F439BA" w:rsidRPr="00D72CC5" w:rsidRDefault="00F439BA" w:rsidP="00D72CC5">
      <w:pPr>
        <w:pStyle w:val="a3"/>
        <w:numPr>
          <w:ilvl w:val="0"/>
          <w:numId w:val="1"/>
        </w:numPr>
        <w:spacing w:after="0"/>
        <w:jc w:val="both"/>
        <w:rPr>
          <w:rFonts w:ascii="Times New Roman" w:hAnsi="Times New Roman" w:cs="Times New Roman"/>
          <w:sz w:val="28"/>
          <w:szCs w:val="28"/>
        </w:rPr>
      </w:pPr>
      <w:r w:rsidRPr="00BB3BE3">
        <w:rPr>
          <w:rFonts w:ascii="Times New Roman" w:hAnsi="Times New Roman" w:cs="Times New Roman"/>
          <w:sz w:val="28"/>
          <w:szCs w:val="28"/>
        </w:rPr>
        <w:t>змінити режим роботи – 6,5%.</w:t>
      </w:r>
    </w:p>
    <w:p w:rsidR="00F439BA" w:rsidRPr="005D0DEB" w:rsidRDefault="00F439BA" w:rsidP="002B16F6">
      <w:pPr>
        <w:spacing w:after="0"/>
        <w:ind w:firstLine="709"/>
        <w:jc w:val="both"/>
        <w:rPr>
          <w:rFonts w:ascii="Times New Roman" w:hAnsi="Times New Roman" w:cs="Times New Roman"/>
          <w:b/>
          <w:bCs/>
          <w:sz w:val="28"/>
          <w:szCs w:val="28"/>
        </w:rPr>
      </w:pPr>
      <w:r w:rsidRPr="00BB3BE3">
        <w:rPr>
          <w:rFonts w:ascii="Times New Roman" w:hAnsi="Times New Roman" w:cs="Times New Roman"/>
          <w:sz w:val="28"/>
          <w:szCs w:val="28"/>
        </w:rPr>
        <w:t xml:space="preserve">З метою вивчення громадської думки щодо </w:t>
      </w:r>
      <w:r>
        <w:rPr>
          <w:rFonts w:ascii="Times New Roman" w:hAnsi="Times New Roman" w:cs="Times New Roman"/>
          <w:sz w:val="28"/>
          <w:szCs w:val="28"/>
        </w:rPr>
        <w:t xml:space="preserve">діяльності </w:t>
      </w:r>
      <w:r w:rsidRPr="00BB3BE3">
        <w:rPr>
          <w:rFonts w:ascii="Times New Roman" w:hAnsi="Times New Roman" w:cs="Times New Roman"/>
          <w:sz w:val="28"/>
          <w:szCs w:val="28"/>
        </w:rPr>
        <w:t>Бібліотеки, розширення та уточнення бібліотечних послу</w:t>
      </w:r>
      <w:r>
        <w:rPr>
          <w:rFonts w:ascii="Times New Roman" w:hAnsi="Times New Roman" w:cs="Times New Roman"/>
          <w:sz w:val="28"/>
          <w:szCs w:val="28"/>
        </w:rPr>
        <w:t>г</w:t>
      </w:r>
      <w:r w:rsidRPr="00BB3BE3">
        <w:rPr>
          <w:rFonts w:ascii="Times New Roman" w:hAnsi="Times New Roman" w:cs="Times New Roman"/>
          <w:sz w:val="28"/>
          <w:szCs w:val="28"/>
        </w:rPr>
        <w:t xml:space="preserve">, подальшого розвитку книгозбірні проводилось анкетування та опитування мешканців Ужгорода. </w:t>
      </w:r>
      <w:r>
        <w:rPr>
          <w:rFonts w:ascii="Times New Roman" w:hAnsi="Times New Roman" w:cs="Times New Roman"/>
          <w:b/>
          <w:bCs/>
          <w:sz w:val="28"/>
          <w:szCs w:val="28"/>
        </w:rPr>
        <w:t>Зібрано 1762</w:t>
      </w:r>
      <w:r w:rsidRPr="005D0DEB">
        <w:rPr>
          <w:rFonts w:ascii="Times New Roman" w:hAnsi="Times New Roman" w:cs="Times New Roman"/>
          <w:b/>
          <w:bCs/>
          <w:sz w:val="28"/>
          <w:szCs w:val="28"/>
        </w:rPr>
        <w:t xml:space="preserve"> анкет</w:t>
      </w:r>
      <w:r>
        <w:rPr>
          <w:rFonts w:ascii="Times New Roman" w:hAnsi="Times New Roman" w:cs="Times New Roman"/>
          <w:b/>
          <w:bCs/>
          <w:sz w:val="28"/>
          <w:szCs w:val="28"/>
        </w:rPr>
        <w:t>и</w:t>
      </w:r>
      <w:r w:rsidRPr="005D0DEB">
        <w:rPr>
          <w:rFonts w:ascii="Times New Roman" w:hAnsi="Times New Roman" w:cs="Times New Roman"/>
          <w:b/>
          <w:bCs/>
          <w:sz w:val="28"/>
          <w:szCs w:val="28"/>
        </w:rPr>
        <w:t>.</w:t>
      </w:r>
    </w:p>
    <w:p w:rsidR="00F439BA" w:rsidRDefault="00F439BA" w:rsidP="00D72CC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В</w:t>
      </w:r>
      <w:r w:rsidRPr="00BB3BE3">
        <w:rPr>
          <w:rFonts w:ascii="Times New Roman" w:hAnsi="Times New Roman" w:cs="Times New Roman"/>
          <w:sz w:val="28"/>
          <w:szCs w:val="28"/>
        </w:rPr>
        <w:t xml:space="preserve"> анкетуванні взяли участь представники </w:t>
      </w:r>
      <w:r>
        <w:rPr>
          <w:rFonts w:ascii="Times New Roman" w:hAnsi="Times New Roman" w:cs="Times New Roman"/>
          <w:sz w:val="28"/>
          <w:szCs w:val="28"/>
        </w:rPr>
        <w:t xml:space="preserve">більшості </w:t>
      </w:r>
      <w:r w:rsidRPr="00BB3BE3">
        <w:rPr>
          <w:rFonts w:ascii="Times New Roman" w:hAnsi="Times New Roman" w:cs="Times New Roman"/>
          <w:sz w:val="28"/>
          <w:szCs w:val="28"/>
        </w:rPr>
        <w:t>на</w:t>
      </w:r>
      <w:r>
        <w:rPr>
          <w:rFonts w:ascii="Times New Roman" w:hAnsi="Times New Roman" w:cs="Times New Roman"/>
          <w:sz w:val="28"/>
          <w:szCs w:val="28"/>
        </w:rPr>
        <w:t xml:space="preserve">явних груп населення. Серед них </w:t>
      </w:r>
      <w:r w:rsidRPr="00BB3BE3">
        <w:rPr>
          <w:rFonts w:ascii="Times New Roman" w:hAnsi="Times New Roman" w:cs="Times New Roman"/>
          <w:sz w:val="28"/>
          <w:szCs w:val="28"/>
        </w:rPr>
        <w:t xml:space="preserve">жінок – 63,8%, чоловіків – 36,2%. </w:t>
      </w:r>
      <w:r w:rsidRPr="008E3E0A">
        <w:rPr>
          <w:rFonts w:ascii="Times New Roman" w:hAnsi="Times New Roman" w:cs="Times New Roman"/>
          <w:bCs/>
          <w:sz w:val="28"/>
          <w:szCs w:val="28"/>
        </w:rPr>
        <w:t>Були задіяні як молодь до 22 років</w:t>
      </w:r>
      <w:r>
        <w:rPr>
          <w:rFonts w:ascii="Times New Roman" w:hAnsi="Times New Roman" w:cs="Times New Roman"/>
          <w:sz w:val="28"/>
          <w:szCs w:val="28"/>
        </w:rPr>
        <w:t xml:space="preserve"> </w:t>
      </w:r>
      <w:r w:rsidRPr="00BB3BE3">
        <w:rPr>
          <w:rFonts w:ascii="Times New Roman" w:hAnsi="Times New Roman" w:cs="Times New Roman"/>
          <w:sz w:val="28"/>
          <w:szCs w:val="28"/>
        </w:rPr>
        <w:t xml:space="preserve">– 43,5%, люди </w:t>
      </w:r>
      <w:r>
        <w:rPr>
          <w:rFonts w:ascii="Times New Roman" w:hAnsi="Times New Roman" w:cs="Times New Roman"/>
          <w:sz w:val="28"/>
          <w:szCs w:val="28"/>
        </w:rPr>
        <w:t>активного працездатного віку –46,7%, так і особи поважного віку – 9,8% (понад 60 років).</w:t>
      </w:r>
      <w:r w:rsidRPr="00BB3BE3">
        <w:rPr>
          <w:rFonts w:ascii="Times New Roman" w:hAnsi="Times New Roman" w:cs="Times New Roman"/>
          <w:sz w:val="28"/>
          <w:szCs w:val="28"/>
        </w:rPr>
        <w:t xml:space="preserve"> </w:t>
      </w:r>
    </w:p>
    <w:p w:rsidR="00F439BA" w:rsidRPr="00BB3BE3" w:rsidRDefault="00F439BA" w:rsidP="007F3D97">
      <w:pPr>
        <w:spacing w:after="0"/>
        <w:ind w:firstLine="709"/>
        <w:jc w:val="both"/>
        <w:rPr>
          <w:rFonts w:ascii="Times New Roman" w:hAnsi="Times New Roman" w:cs="Times New Roman"/>
          <w:sz w:val="28"/>
          <w:szCs w:val="28"/>
        </w:rPr>
      </w:pPr>
      <w:r w:rsidRPr="00D72CC5">
        <w:rPr>
          <w:rFonts w:ascii="Times New Roman" w:hAnsi="Times New Roman" w:cs="Times New Roman"/>
          <w:bCs/>
          <w:sz w:val="28"/>
          <w:szCs w:val="28"/>
        </w:rPr>
        <w:t xml:space="preserve"> З</w:t>
      </w:r>
      <w:r w:rsidRPr="00BB3BE3">
        <w:rPr>
          <w:rFonts w:ascii="Times New Roman" w:hAnsi="Times New Roman" w:cs="Times New Roman"/>
          <w:sz w:val="28"/>
          <w:szCs w:val="28"/>
        </w:rPr>
        <w:t xml:space="preserve"> вищою </w:t>
      </w:r>
      <w:r>
        <w:rPr>
          <w:rFonts w:ascii="Times New Roman" w:hAnsi="Times New Roman" w:cs="Times New Roman"/>
          <w:sz w:val="28"/>
          <w:szCs w:val="28"/>
        </w:rPr>
        <w:t xml:space="preserve">освітою </w:t>
      </w:r>
      <w:r w:rsidRPr="00BB3BE3">
        <w:rPr>
          <w:rFonts w:ascii="Times New Roman" w:hAnsi="Times New Roman" w:cs="Times New Roman"/>
          <w:sz w:val="28"/>
          <w:szCs w:val="28"/>
        </w:rPr>
        <w:t>– 48,3%, незакінченою вищою – 29,1%, середньою спеціальною – 10,5%, середньою – 12,1%.</w:t>
      </w:r>
    </w:p>
    <w:p w:rsidR="00F439BA" w:rsidRPr="00BB3BE3" w:rsidRDefault="00F439BA" w:rsidP="007F3D97">
      <w:pPr>
        <w:spacing w:after="0"/>
        <w:ind w:firstLine="709"/>
        <w:jc w:val="both"/>
        <w:rPr>
          <w:rFonts w:ascii="Times New Roman" w:hAnsi="Times New Roman" w:cs="Times New Roman"/>
          <w:sz w:val="28"/>
          <w:szCs w:val="28"/>
        </w:rPr>
      </w:pPr>
      <w:r w:rsidRPr="00114D57">
        <w:rPr>
          <w:rFonts w:ascii="Times New Roman" w:hAnsi="Times New Roman" w:cs="Times New Roman"/>
          <w:bCs/>
          <w:sz w:val="28"/>
          <w:szCs w:val="28"/>
        </w:rPr>
        <w:t>Серед опитаних були</w:t>
      </w:r>
      <w:r w:rsidRPr="005D0DEB">
        <w:rPr>
          <w:rFonts w:ascii="Times New Roman" w:hAnsi="Times New Roman" w:cs="Times New Roman"/>
          <w:b/>
          <w:bCs/>
          <w:sz w:val="28"/>
          <w:szCs w:val="28"/>
        </w:rPr>
        <w:t xml:space="preserve"> представники різних професій:</w:t>
      </w:r>
      <w:r w:rsidRPr="00BB3BE3">
        <w:rPr>
          <w:rFonts w:ascii="Times New Roman" w:hAnsi="Times New Roman" w:cs="Times New Roman"/>
          <w:sz w:val="28"/>
          <w:szCs w:val="28"/>
        </w:rPr>
        <w:t xml:space="preserve"> економісти, юристи, інженери, програмісти, журналісти, медики, </w:t>
      </w:r>
      <w:r>
        <w:rPr>
          <w:rFonts w:ascii="Times New Roman" w:hAnsi="Times New Roman" w:cs="Times New Roman"/>
          <w:sz w:val="28"/>
          <w:szCs w:val="28"/>
        </w:rPr>
        <w:t xml:space="preserve">працівники освіти, культури, </w:t>
      </w:r>
      <w:r w:rsidRPr="00BB3BE3">
        <w:rPr>
          <w:rFonts w:ascii="Times New Roman" w:hAnsi="Times New Roman" w:cs="Times New Roman"/>
          <w:sz w:val="28"/>
          <w:szCs w:val="28"/>
        </w:rPr>
        <w:t xml:space="preserve">студенти </w:t>
      </w:r>
      <w:r>
        <w:rPr>
          <w:rFonts w:ascii="Times New Roman" w:hAnsi="Times New Roman" w:cs="Times New Roman"/>
          <w:sz w:val="28"/>
          <w:szCs w:val="28"/>
        </w:rPr>
        <w:t xml:space="preserve">навчальних закладів </w:t>
      </w:r>
      <w:r w:rsidRPr="00BB3BE3">
        <w:rPr>
          <w:rFonts w:ascii="Times New Roman" w:hAnsi="Times New Roman" w:cs="Times New Roman"/>
          <w:sz w:val="28"/>
          <w:szCs w:val="28"/>
        </w:rPr>
        <w:t>та ін.</w:t>
      </w:r>
    </w:p>
    <w:p w:rsidR="00F439BA" w:rsidRPr="00BB3BE3" w:rsidRDefault="00F439BA" w:rsidP="007F3D97">
      <w:pPr>
        <w:spacing w:after="0"/>
        <w:ind w:firstLine="709"/>
        <w:jc w:val="both"/>
        <w:rPr>
          <w:rFonts w:ascii="Times New Roman" w:hAnsi="Times New Roman" w:cs="Times New Roman"/>
          <w:sz w:val="28"/>
          <w:szCs w:val="28"/>
        </w:rPr>
      </w:pPr>
      <w:r w:rsidRPr="00114D57">
        <w:rPr>
          <w:rFonts w:ascii="Times New Roman" w:hAnsi="Times New Roman" w:cs="Times New Roman"/>
          <w:bCs/>
          <w:sz w:val="28"/>
          <w:szCs w:val="28"/>
        </w:rPr>
        <w:lastRenderedPageBreak/>
        <w:t>Респонденти назвали</w:t>
      </w:r>
      <w:r>
        <w:rPr>
          <w:rFonts w:ascii="Times New Roman" w:hAnsi="Times New Roman" w:cs="Times New Roman"/>
          <w:b/>
          <w:bCs/>
          <w:sz w:val="28"/>
          <w:szCs w:val="28"/>
        </w:rPr>
        <w:t xml:space="preserve"> заклади</w:t>
      </w:r>
      <w:r w:rsidRPr="005D0DEB">
        <w:rPr>
          <w:rFonts w:ascii="Times New Roman" w:hAnsi="Times New Roman" w:cs="Times New Roman"/>
          <w:b/>
          <w:bCs/>
          <w:sz w:val="28"/>
          <w:szCs w:val="28"/>
        </w:rPr>
        <w:t xml:space="preserve"> м. Ужгорода, у яких можна провести дозвілля</w:t>
      </w:r>
      <w:r w:rsidRPr="008E3E0A">
        <w:rPr>
          <w:rFonts w:ascii="Times New Roman" w:hAnsi="Times New Roman" w:cs="Times New Roman"/>
          <w:b/>
          <w:bCs/>
          <w:sz w:val="28"/>
          <w:szCs w:val="28"/>
        </w:rPr>
        <w:t>,</w:t>
      </w:r>
      <w:r w:rsidRPr="008E3E0A">
        <w:rPr>
          <w:rFonts w:ascii="Times New Roman" w:hAnsi="Times New Roman" w:cs="Times New Roman"/>
          <w:b/>
          <w:sz w:val="28"/>
          <w:szCs w:val="28"/>
        </w:rPr>
        <w:t xml:space="preserve"> частіше</w:t>
      </w:r>
      <w:r w:rsidRPr="00BB3BE3">
        <w:rPr>
          <w:rFonts w:ascii="Times New Roman" w:hAnsi="Times New Roman" w:cs="Times New Roman"/>
          <w:sz w:val="28"/>
          <w:szCs w:val="28"/>
        </w:rPr>
        <w:t>: дискотеки – 44,6%, бібліотеки – 42,1%, кінотеатри – 41,8%, спорти</w:t>
      </w:r>
      <w:r>
        <w:rPr>
          <w:rFonts w:ascii="Times New Roman" w:hAnsi="Times New Roman" w:cs="Times New Roman"/>
          <w:sz w:val="28"/>
          <w:szCs w:val="28"/>
        </w:rPr>
        <w:t xml:space="preserve">вні заклади – 38,1%, комп’ютерні клуби, Інтернет-кафе – 25,1%, нічні клуби – 30,2%, </w:t>
      </w:r>
      <w:r w:rsidRPr="00BB3BE3">
        <w:rPr>
          <w:rFonts w:ascii="Times New Roman" w:hAnsi="Times New Roman" w:cs="Times New Roman"/>
          <w:sz w:val="28"/>
          <w:szCs w:val="28"/>
        </w:rPr>
        <w:t xml:space="preserve"> </w:t>
      </w:r>
      <w:r w:rsidRPr="008E3E0A">
        <w:rPr>
          <w:rFonts w:ascii="Times New Roman" w:hAnsi="Times New Roman" w:cs="Times New Roman"/>
          <w:b/>
          <w:sz w:val="28"/>
          <w:szCs w:val="28"/>
        </w:rPr>
        <w:t>рідше</w:t>
      </w:r>
      <w:r w:rsidRPr="00BB3BE3">
        <w:rPr>
          <w:rFonts w:ascii="Times New Roman" w:hAnsi="Times New Roman" w:cs="Times New Roman"/>
          <w:sz w:val="28"/>
          <w:szCs w:val="28"/>
        </w:rPr>
        <w:t xml:space="preserve"> – концертні зали – 22,3%, театри – 20,4%, музеї – 17,6% та ін.</w:t>
      </w:r>
    </w:p>
    <w:p w:rsidR="00F439BA" w:rsidRDefault="00F439BA" w:rsidP="007F3D9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49,8% опитаних мешканців міста використовують </w:t>
      </w:r>
      <w:r>
        <w:rPr>
          <w:rFonts w:ascii="Times New Roman" w:hAnsi="Times New Roman" w:cs="Times New Roman"/>
          <w:b/>
          <w:bCs/>
          <w:sz w:val="28"/>
          <w:szCs w:val="28"/>
        </w:rPr>
        <w:t>в</w:t>
      </w:r>
      <w:r w:rsidRPr="005D0DEB">
        <w:rPr>
          <w:rFonts w:ascii="Times New Roman" w:hAnsi="Times New Roman" w:cs="Times New Roman"/>
          <w:b/>
          <w:bCs/>
          <w:sz w:val="28"/>
          <w:szCs w:val="28"/>
        </w:rPr>
        <w:t>ільний час</w:t>
      </w:r>
      <w:r w:rsidRPr="00BB3BE3">
        <w:rPr>
          <w:rFonts w:ascii="Times New Roman" w:hAnsi="Times New Roman" w:cs="Times New Roman"/>
          <w:sz w:val="28"/>
          <w:szCs w:val="28"/>
        </w:rPr>
        <w:t xml:space="preserve"> на комп’ютерне спілкування,</w:t>
      </w:r>
      <w:r>
        <w:rPr>
          <w:rFonts w:ascii="Times New Roman" w:hAnsi="Times New Roman" w:cs="Times New Roman"/>
          <w:sz w:val="28"/>
          <w:szCs w:val="28"/>
        </w:rPr>
        <w:t xml:space="preserve"> ігри, перегляд фільмів, 38,9% – заняття  спортом, 37,6%, – читання книг, газет та журналів, 32,3% – перегляд телевізійних передач, 30,5% – зустрічі з друзями, 29,8% – відвідування кінозалів, 25,6% – нічних клубів та </w:t>
      </w:r>
      <w:proofErr w:type="spellStart"/>
      <w:r>
        <w:rPr>
          <w:rFonts w:ascii="Times New Roman" w:hAnsi="Times New Roman" w:cs="Times New Roman"/>
          <w:sz w:val="28"/>
          <w:szCs w:val="28"/>
        </w:rPr>
        <w:t>дискотек</w:t>
      </w:r>
      <w:proofErr w:type="spellEnd"/>
      <w:r>
        <w:rPr>
          <w:rFonts w:ascii="Times New Roman" w:hAnsi="Times New Roman" w:cs="Times New Roman"/>
          <w:sz w:val="28"/>
          <w:szCs w:val="28"/>
        </w:rPr>
        <w:t>, 13,3% – майстрування та рукоділля займає лише, 12,1% – відвідування театру.</w:t>
      </w:r>
    </w:p>
    <w:p w:rsidR="00F439BA" w:rsidRDefault="00F439BA" w:rsidP="00C576D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55,1% </w:t>
      </w:r>
      <w:proofErr w:type="spellStart"/>
      <w:r>
        <w:rPr>
          <w:rFonts w:ascii="Times New Roman" w:hAnsi="Times New Roman" w:cs="Times New Roman"/>
          <w:sz w:val="28"/>
          <w:szCs w:val="28"/>
        </w:rPr>
        <w:t>ужгородців</w:t>
      </w:r>
      <w:proofErr w:type="spellEnd"/>
      <w:r>
        <w:rPr>
          <w:rFonts w:ascii="Times New Roman" w:hAnsi="Times New Roman" w:cs="Times New Roman"/>
          <w:sz w:val="28"/>
          <w:szCs w:val="28"/>
        </w:rPr>
        <w:t xml:space="preserve">, які взяли участь в анкетуванні  </w:t>
      </w:r>
      <w:r w:rsidRPr="00C576D5">
        <w:rPr>
          <w:rFonts w:ascii="Times New Roman" w:hAnsi="Times New Roman" w:cs="Times New Roman"/>
          <w:b/>
          <w:bCs/>
          <w:sz w:val="28"/>
          <w:szCs w:val="28"/>
        </w:rPr>
        <w:t xml:space="preserve">є користувачами </w:t>
      </w:r>
      <w:r>
        <w:rPr>
          <w:rFonts w:ascii="Times New Roman" w:hAnsi="Times New Roman" w:cs="Times New Roman"/>
          <w:b/>
          <w:bCs/>
          <w:sz w:val="28"/>
          <w:szCs w:val="28"/>
        </w:rPr>
        <w:t>б</w:t>
      </w:r>
      <w:r w:rsidRPr="00C576D5">
        <w:rPr>
          <w:rFonts w:ascii="Times New Roman" w:hAnsi="Times New Roman" w:cs="Times New Roman"/>
          <w:b/>
          <w:bCs/>
          <w:sz w:val="28"/>
          <w:szCs w:val="28"/>
        </w:rPr>
        <w:t>ібліотек</w:t>
      </w:r>
      <w:r>
        <w:rPr>
          <w:rFonts w:ascii="Times New Roman" w:hAnsi="Times New Roman" w:cs="Times New Roman"/>
          <w:sz w:val="28"/>
          <w:szCs w:val="28"/>
        </w:rPr>
        <w:t>, 28% – ні, 16,9% – колись користувались.</w:t>
      </w:r>
    </w:p>
    <w:p w:rsidR="00F439BA" w:rsidRDefault="00F439BA" w:rsidP="00110A76">
      <w:pPr>
        <w:spacing w:after="0"/>
        <w:ind w:firstLine="709"/>
        <w:jc w:val="both"/>
        <w:rPr>
          <w:rFonts w:ascii="Times New Roman" w:hAnsi="Times New Roman" w:cs="Times New Roman"/>
          <w:sz w:val="28"/>
          <w:szCs w:val="28"/>
        </w:rPr>
      </w:pPr>
      <w:r w:rsidRPr="00D76126">
        <w:rPr>
          <w:rFonts w:ascii="Times New Roman" w:hAnsi="Times New Roman" w:cs="Times New Roman"/>
          <w:b/>
          <w:bCs/>
          <w:sz w:val="28"/>
          <w:szCs w:val="28"/>
        </w:rPr>
        <w:t>Серед бібліотек міста</w:t>
      </w:r>
      <w:r>
        <w:rPr>
          <w:rFonts w:ascii="Times New Roman" w:hAnsi="Times New Roman" w:cs="Times New Roman"/>
          <w:sz w:val="28"/>
          <w:szCs w:val="28"/>
        </w:rPr>
        <w:t xml:space="preserve">, які відвідують респонденти, найбільш популярна Закарпатська ОУНБ ім. Ф. </w:t>
      </w:r>
      <w:proofErr w:type="spellStart"/>
      <w:r>
        <w:rPr>
          <w:rFonts w:ascii="Times New Roman" w:hAnsi="Times New Roman" w:cs="Times New Roman"/>
          <w:sz w:val="28"/>
          <w:szCs w:val="28"/>
        </w:rPr>
        <w:t>Потушняка</w:t>
      </w:r>
      <w:proofErr w:type="spellEnd"/>
      <w:r>
        <w:rPr>
          <w:rFonts w:ascii="Times New Roman" w:hAnsi="Times New Roman" w:cs="Times New Roman"/>
          <w:sz w:val="28"/>
          <w:szCs w:val="28"/>
        </w:rPr>
        <w:t xml:space="preserve"> – 42,1%, центральна міська – 19,3%, при навчальних закладах – 26,1% (в основному це наукова бібліотека Ужгородського національного університету), обласна бібліотека для дітей та юнацтва, медична бібліотека, бібліотеки за місцем роботи тощо – 22,5%.</w:t>
      </w:r>
    </w:p>
    <w:p w:rsidR="00F439BA" w:rsidRPr="00DA240D" w:rsidRDefault="00F439BA" w:rsidP="00DA240D">
      <w:pPr>
        <w:spacing w:after="0"/>
        <w:ind w:firstLine="709"/>
        <w:jc w:val="both"/>
        <w:rPr>
          <w:rFonts w:ascii="Times New Roman" w:hAnsi="Times New Roman" w:cs="Times New Roman"/>
          <w:bCs/>
          <w:sz w:val="28"/>
          <w:szCs w:val="28"/>
        </w:rPr>
      </w:pPr>
      <w:r w:rsidRPr="00DA240D">
        <w:rPr>
          <w:rFonts w:ascii="Times New Roman" w:hAnsi="Times New Roman" w:cs="Times New Roman"/>
          <w:bCs/>
          <w:sz w:val="28"/>
          <w:szCs w:val="28"/>
        </w:rPr>
        <w:t>Одним із завдань дослідження було з</w:t>
      </w:r>
      <w:r w:rsidRPr="00DA240D">
        <w:rPr>
          <w:rFonts w:ascii="Times New Roman" w:hAnsi="Times New Roman" w:cs="Times New Roman"/>
          <w:bCs/>
          <w:sz w:val="28"/>
          <w:szCs w:val="28"/>
          <w:lang w:val="ru-RU"/>
        </w:rPr>
        <w:t>’</w:t>
      </w:r>
      <w:proofErr w:type="spellStart"/>
      <w:r>
        <w:rPr>
          <w:rFonts w:ascii="Times New Roman" w:hAnsi="Times New Roman" w:cs="Times New Roman"/>
          <w:bCs/>
          <w:sz w:val="28"/>
          <w:szCs w:val="28"/>
        </w:rPr>
        <w:t>ясування</w:t>
      </w:r>
      <w:proofErr w:type="spellEnd"/>
      <w:r>
        <w:rPr>
          <w:rFonts w:ascii="Times New Roman" w:hAnsi="Times New Roman" w:cs="Times New Roman"/>
          <w:bCs/>
          <w:sz w:val="28"/>
          <w:szCs w:val="28"/>
        </w:rPr>
        <w:t xml:space="preserve"> </w:t>
      </w:r>
      <w:r w:rsidRPr="00DA240D">
        <w:rPr>
          <w:rFonts w:ascii="Times New Roman" w:hAnsi="Times New Roman" w:cs="Times New Roman"/>
          <w:b/>
          <w:bCs/>
          <w:sz w:val="28"/>
          <w:szCs w:val="28"/>
        </w:rPr>
        <w:t>причин незадовільного користування бібліотеками.</w:t>
      </w:r>
      <w:r w:rsidRPr="00DA240D">
        <w:rPr>
          <w:rFonts w:ascii="Times New Roman" w:hAnsi="Times New Roman" w:cs="Times New Roman"/>
          <w:bCs/>
          <w:sz w:val="28"/>
          <w:szCs w:val="28"/>
        </w:rPr>
        <w:t xml:space="preserve"> </w:t>
      </w:r>
      <w:r>
        <w:rPr>
          <w:rFonts w:ascii="Times New Roman" w:hAnsi="Times New Roman" w:cs="Times New Roman"/>
          <w:sz w:val="28"/>
          <w:szCs w:val="28"/>
        </w:rPr>
        <w:t xml:space="preserve">Відсутність вільного часу назвали 16,7%; незадоволення фондом бібліотек – 15,8%; частині опитаних достатньо власної домашньої бібліотеки – 8,9%; беруть книги у знайомих – 13,6%;  купують книги – 6,9%; взагалі не мають потреби у </w:t>
      </w:r>
      <w:r w:rsidRPr="00D76126">
        <w:rPr>
          <w:rFonts w:ascii="Times New Roman" w:hAnsi="Times New Roman" w:cs="Times New Roman"/>
          <w:sz w:val="28"/>
          <w:szCs w:val="28"/>
        </w:rPr>
        <w:t>читанні –</w:t>
      </w:r>
      <w:r w:rsidRPr="00D76126">
        <w:rPr>
          <w:sz w:val="28"/>
          <w:szCs w:val="28"/>
        </w:rPr>
        <w:t>7,6%</w:t>
      </w:r>
      <w:r>
        <w:rPr>
          <w:sz w:val="28"/>
          <w:szCs w:val="28"/>
        </w:rPr>
        <w:t>.</w:t>
      </w:r>
    </w:p>
    <w:p w:rsidR="00F439BA" w:rsidRPr="001056A9" w:rsidRDefault="00F439BA" w:rsidP="00C576D5">
      <w:pPr>
        <w:spacing w:after="0"/>
        <w:ind w:firstLine="709"/>
        <w:jc w:val="both"/>
        <w:rPr>
          <w:rFonts w:ascii="Times New Roman" w:hAnsi="Times New Roman" w:cs="Times New Roman"/>
          <w:b/>
          <w:bCs/>
          <w:sz w:val="28"/>
          <w:szCs w:val="28"/>
        </w:rPr>
      </w:pPr>
      <w:r>
        <w:rPr>
          <w:rFonts w:ascii="Times New Roman" w:hAnsi="Times New Roman" w:cs="Times New Roman"/>
          <w:b/>
          <w:bCs/>
          <w:sz w:val="28"/>
          <w:szCs w:val="28"/>
        </w:rPr>
        <w:t>Опитані</w:t>
      </w:r>
      <w:r w:rsidRPr="001056A9">
        <w:rPr>
          <w:rFonts w:ascii="Times New Roman" w:hAnsi="Times New Roman" w:cs="Times New Roman"/>
          <w:b/>
          <w:bCs/>
          <w:sz w:val="28"/>
          <w:szCs w:val="28"/>
        </w:rPr>
        <w:t xml:space="preserve"> відмітили, що бібліотека для них в першу чергу це: </w:t>
      </w:r>
    </w:p>
    <w:p w:rsidR="00F439BA" w:rsidRPr="001056A9" w:rsidRDefault="00F439BA" w:rsidP="001056A9">
      <w:pPr>
        <w:numPr>
          <w:ilvl w:val="0"/>
          <w:numId w:val="2"/>
        </w:numPr>
        <w:spacing w:after="0"/>
        <w:jc w:val="both"/>
        <w:rPr>
          <w:rFonts w:ascii="Times New Roman" w:hAnsi="Times New Roman" w:cs="Times New Roman"/>
          <w:b/>
          <w:bCs/>
          <w:sz w:val="28"/>
          <w:szCs w:val="28"/>
        </w:rPr>
      </w:pPr>
      <w:r>
        <w:rPr>
          <w:rFonts w:ascii="Times New Roman" w:hAnsi="Times New Roman" w:cs="Times New Roman"/>
          <w:sz w:val="28"/>
          <w:szCs w:val="28"/>
        </w:rPr>
        <w:t xml:space="preserve">місце отримання необхідних видань –47,7%; </w:t>
      </w:r>
    </w:p>
    <w:p w:rsidR="00F439BA" w:rsidRPr="001056A9" w:rsidRDefault="00F439BA" w:rsidP="001056A9">
      <w:pPr>
        <w:numPr>
          <w:ilvl w:val="0"/>
          <w:numId w:val="2"/>
        </w:numPr>
        <w:spacing w:after="0"/>
        <w:jc w:val="both"/>
        <w:rPr>
          <w:rFonts w:ascii="Times New Roman" w:hAnsi="Times New Roman" w:cs="Times New Roman"/>
          <w:b/>
          <w:bCs/>
          <w:sz w:val="28"/>
          <w:szCs w:val="28"/>
        </w:rPr>
      </w:pPr>
      <w:r>
        <w:rPr>
          <w:rFonts w:ascii="Times New Roman" w:hAnsi="Times New Roman" w:cs="Times New Roman"/>
          <w:sz w:val="28"/>
          <w:szCs w:val="28"/>
        </w:rPr>
        <w:t>інформаційний центр – 44,6%;</w:t>
      </w:r>
    </w:p>
    <w:p w:rsidR="00F439BA" w:rsidRPr="001056A9" w:rsidRDefault="00F439BA" w:rsidP="001056A9">
      <w:pPr>
        <w:numPr>
          <w:ilvl w:val="0"/>
          <w:numId w:val="2"/>
        </w:numPr>
        <w:spacing w:after="0"/>
        <w:jc w:val="both"/>
        <w:rPr>
          <w:rFonts w:ascii="Times New Roman" w:hAnsi="Times New Roman" w:cs="Times New Roman"/>
          <w:b/>
          <w:bCs/>
          <w:sz w:val="28"/>
          <w:szCs w:val="28"/>
        </w:rPr>
      </w:pPr>
      <w:r>
        <w:rPr>
          <w:rFonts w:ascii="Times New Roman" w:hAnsi="Times New Roman" w:cs="Times New Roman"/>
          <w:sz w:val="28"/>
          <w:szCs w:val="28"/>
        </w:rPr>
        <w:t>культурно-</w:t>
      </w:r>
      <w:proofErr w:type="spellStart"/>
      <w:r>
        <w:rPr>
          <w:rFonts w:ascii="Times New Roman" w:hAnsi="Times New Roman" w:cs="Times New Roman"/>
          <w:sz w:val="28"/>
          <w:szCs w:val="28"/>
        </w:rPr>
        <w:t>дозвіллєвий</w:t>
      </w:r>
      <w:proofErr w:type="spellEnd"/>
      <w:r>
        <w:rPr>
          <w:rFonts w:ascii="Times New Roman" w:hAnsi="Times New Roman" w:cs="Times New Roman"/>
          <w:sz w:val="28"/>
          <w:szCs w:val="28"/>
        </w:rPr>
        <w:t xml:space="preserve">  центр– 29,9%;</w:t>
      </w:r>
    </w:p>
    <w:p w:rsidR="00F439BA" w:rsidRPr="001056A9" w:rsidRDefault="00F439BA" w:rsidP="001056A9">
      <w:pPr>
        <w:numPr>
          <w:ilvl w:val="0"/>
          <w:numId w:val="2"/>
        </w:numPr>
        <w:spacing w:after="0"/>
        <w:jc w:val="both"/>
        <w:rPr>
          <w:rFonts w:ascii="Times New Roman" w:hAnsi="Times New Roman" w:cs="Times New Roman"/>
          <w:b/>
          <w:bCs/>
          <w:sz w:val="28"/>
          <w:szCs w:val="28"/>
        </w:rPr>
      </w:pPr>
      <w:r>
        <w:rPr>
          <w:rFonts w:ascii="Times New Roman" w:hAnsi="Times New Roman" w:cs="Times New Roman"/>
          <w:sz w:val="28"/>
          <w:szCs w:val="28"/>
        </w:rPr>
        <w:t>місце спілкування – 17,2%;</w:t>
      </w:r>
    </w:p>
    <w:p w:rsidR="00F439BA" w:rsidRPr="001056A9" w:rsidRDefault="00F439BA" w:rsidP="001056A9">
      <w:pPr>
        <w:numPr>
          <w:ilvl w:val="0"/>
          <w:numId w:val="2"/>
        </w:numPr>
        <w:spacing w:after="0"/>
        <w:jc w:val="both"/>
        <w:rPr>
          <w:rFonts w:ascii="Times New Roman" w:hAnsi="Times New Roman" w:cs="Times New Roman"/>
          <w:b/>
          <w:bCs/>
          <w:sz w:val="28"/>
          <w:szCs w:val="28"/>
        </w:rPr>
      </w:pPr>
      <w:r>
        <w:rPr>
          <w:rFonts w:ascii="Times New Roman" w:hAnsi="Times New Roman" w:cs="Times New Roman"/>
          <w:sz w:val="28"/>
          <w:szCs w:val="28"/>
        </w:rPr>
        <w:t>краєзнавчий центр – 12,7%;</w:t>
      </w:r>
    </w:p>
    <w:p w:rsidR="00F439BA" w:rsidRPr="001056A9" w:rsidRDefault="00F439BA" w:rsidP="001056A9">
      <w:pPr>
        <w:numPr>
          <w:ilvl w:val="0"/>
          <w:numId w:val="2"/>
        </w:numPr>
        <w:spacing w:after="0"/>
        <w:jc w:val="both"/>
        <w:rPr>
          <w:rFonts w:ascii="Times New Roman" w:hAnsi="Times New Roman" w:cs="Times New Roman"/>
          <w:b/>
          <w:bCs/>
          <w:sz w:val="28"/>
          <w:szCs w:val="28"/>
        </w:rPr>
      </w:pPr>
      <w:r>
        <w:rPr>
          <w:rFonts w:ascii="Times New Roman" w:hAnsi="Times New Roman" w:cs="Times New Roman"/>
          <w:sz w:val="28"/>
          <w:szCs w:val="28"/>
        </w:rPr>
        <w:t>освітній центр – 9,6%.</w:t>
      </w:r>
    </w:p>
    <w:p w:rsidR="00F439BA" w:rsidRDefault="00F439BA" w:rsidP="00110A7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 думку респондентів </w:t>
      </w:r>
      <w:r w:rsidRPr="00110A76">
        <w:rPr>
          <w:rFonts w:ascii="Times New Roman" w:hAnsi="Times New Roman" w:cs="Times New Roman"/>
          <w:b/>
          <w:sz w:val="28"/>
          <w:szCs w:val="28"/>
        </w:rPr>
        <w:t>доступність бібліотек</w:t>
      </w:r>
      <w:r>
        <w:rPr>
          <w:rFonts w:ascii="Times New Roman" w:hAnsi="Times New Roman" w:cs="Times New Roman"/>
          <w:sz w:val="28"/>
          <w:szCs w:val="28"/>
        </w:rPr>
        <w:t xml:space="preserve"> проявляється: у можливості взяти книги додому – 54,2%,  легкому пошуку необхідної інформації – 52,5%, наявності доступу до Інтернету – 35,7%, у зручному розташуванні – 21,2%, та режимі роботи  – 19,2%, універсальності фондів – 21,8%.</w:t>
      </w:r>
    </w:p>
    <w:p w:rsidR="00F439BA" w:rsidRPr="00895CD1" w:rsidRDefault="00F439BA" w:rsidP="00895CD1">
      <w:pPr>
        <w:spacing w:after="0"/>
        <w:ind w:left="426"/>
        <w:jc w:val="both"/>
        <w:rPr>
          <w:rFonts w:ascii="Times New Roman" w:hAnsi="Times New Roman" w:cs="Times New Roman"/>
          <w:bCs/>
          <w:sz w:val="28"/>
          <w:szCs w:val="28"/>
        </w:rPr>
      </w:pPr>
      <w:r w:rsidRPr="00895CD1">
        <w:rPr>
          <w:rFonts w:ascii="Times New Roman" w:hAnsi="Times New Roman" w:cs="Times New Roman"/>
          <w:bCs/>
          <w:sz w:val="28"/>
          <w:szCs w:val="28"/>
        </w:rPr>
        <w:t xml:space="preserve">Респонденти назвали відомі </w:t>
      </w:r>
      <w:r>
        <w:rPr>
          <w:rFonts w:ascii="Times New Roman" w:hAnsi="Times New Roman" w:cs="Times New Roman"/>
          <w:bCs/>
          <w:sz w:val="28"/>
          <w:szCs w:val="28"/>
        </w:rPr>
        <w:t xml:space="preserve">їм </w:t>
      </w:r>
      <w:r w:rsidRPr="00895CD1">
        <w:rPr>
          <w:rFonts w:ascii="Times New Roman" w:hAnsi="Times New Roman" w:cs="Times New Roman"/>
          <w:b/>
          <w:bCs/>
          <w:sz w:val="28"/>
          <w:szCs w:val="28"/>
        </w:rPr>
        <w:t>бібліотечні послуги</w:t>
      </w:r>
      <w:r>
        <w:rPr>
          <w:rFonts w:ascii="Times New Roman" w:hAnsi="Times New Roman" w:cs="Times New Roman"/>
          <w:bCs/>
          <w:sz w:val="28"/>
          <w:szCs w:val="28"/>
        </w:rPr>
        <w:t>:</w:t>
      </w:r>
    </w:p>
    <w:p w:rsidR="00F439BA" w:rsidRPr="001056A9" w:rsidRDefault="00F439BA" w:rsidP="001056A9">
      <w:pPr>
        <w:numPr>
          <w:ilvl w:val="0"/>
          <w:numId w:val="3"/>
        </w:numPr>
        <w:spacing w:after="0"/>
        <w:rPr>
          <w:rFonts w:ascii="Times New Roman" w:hAnsi="Times New Roman" w:cs="Times New Roman"/>
          <w:b/>
          <w:bCs/>
          <w:sz w:val="28"/>
          <w:szCs w:val="28"/>
        </w:rPr>
      </w:pPr>
      <w:r>
        <w:rPr>
          <w:rFonts w:ascii="Times New Roman" w:hAnsi="Times New Roman" w:cs="Times New Roman"/>
          <w:sz w:val="28"/>
          <w:szCs w:val="28"/>
        </w:rPr>
        <w:t>отримання книг – 56,2%;</w:t>
      </w:r>
    </w:p>
    <w:p w:rsidR="00F439BA" w:rsidRDefault="00F439BA" w:rsidP="001056A9">
      <w:pPr>
        <w:numPr>
          <w:ilvl w:val="0"/>
          <w:numId w:val="3"/>
        </w:numPr>
        <w:spacing w:after="0"/>
        <w:rPr>
          <w:rFonts w:ascii="Times New Roman" w:hAnsi="Times New Roman" w:cs="Times New Roman"/>
          <w:sz w:val="28"/>
          <w:szCs w:val="28"/>
        </w:rPr>
      </w:pPr>
      <w:r w:rsidRPr="001056A9">
        <w:rPr>
          <w:rFonts w:ascii="Times New Roman" w:hAnsi="Times New Roman" w:cs="Times New Roman"/>
          <w:sz w:val="28"/>
          <w:szCs w:val="28"/>
        </w:rPr>
        <w:t>пошук інформації</w:t>
      </w:r>
      <w:r>
        <w:rPr>
          <w:rFonts w:ascii="Times New Roman" w:hAnsi="Times New Roman" w:cs="Times New Roman"/>
          <w:sz w:val="28"/>
          <w:szCs w:val="28"/>
        </w:rPr>
        <w:t xml:space="preserve">,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в Інтернеті – 64,1%;</w:t>
      </w:r>
    </w:p>
    <w:p w:rsidR="00F439BA" w:rsidRDefault="00F439BA" w:rsidP="001056A9">
      <w:pPr>
        <w:numPr>
          <w:ilvl w:val="0"/>
          <w:numId w:val="3"/>
        </w:numPr>
        <w:spacing w:after="0"/>
        <w:rPr>
          <w:rFonts w:ascii="Times New Roman" w:hAnsi="Times New Roman" w:cs="Times New Roman"/>
          <w:sz w:val="28"/>
          <w:szCs w:val="28"/>
        </w:rPr>
      </w:pPr>
      <w:r>
        <w:rPr>
          <w:rFonts w:ascii="Times New Roman" w:hAnsi="Times New Roman" w:cs="Times New Roman"/>
          <w:sz w:val="28"/>
          <w:szCs w:val="28"/>
        </w:rPr>
        <w:lastRenderedPageBreak/>
        <w:t>допомога у навчанні –</w:t>
      </w:r>
      <w:r>
        <w:t xml:space="preserve"> </w:t>
      </w:r>
      <w:r>
        <w:rPr>
          <w:rFonts w:ascii="Times New Roman" w:hAnsi="Times New Roman" w:cs="Times New Roman"/>
          <w:sz w:val="28"/>
          <w:szCs w:val="28"/>
        </w:rPr>
        <w:t>26,2%;</w:t>
      </w:r>
    </w:p>
    <w:p w:rsidR="00F439BA" w:rsidRDefault="00F439BA" w:rsidP="001056A9">
      <w:pPr>
        <w:numPr>
          <w:ilvl w:val="0"/>
          <w:numId w:val="3"/>
        </w:numPr>
        <w:spacing w:after="0"/>
        <w:rPr>
          <w:rFonts w:ascii="Times New Roman" w:hAnsi="Times New Roman" w:cs="Times New Roman"/>
          <w:sz w:val="28"/>
          <w:szCs w:val="28"/>
        </w:rPr>
      </w:pPr>
      <w:r>
        <w:rPr>
          <w:rFonts w:ascii="Times New Roman" w:hAnsi="Times New Roman" w:cs="Times New Roman"/>
          <w:sz w:val="28"/>
          <w:szCs w:val="28"/>
        </w:rPr>
        <w:t>участь у просвітницьких заходах – 17,5%;</w:t>
      </w:r>
    </w:p>
    <w:p w:rsidR="00F439BA" w:rsidRDefault="00F439BA" w:rsidP="001056A9">
      <w:pPr>
        <w:numPr>
          <w:ilvl w:val="0"/>
          <w:numId w:val="3"/>
        </w:numPr>
        <w:spacing w:after="0"/>
        <w:rPr>
          <w:rFonts w:ascii="Times New Roman" w:hAnsi="Times New Roman" w:cs="Times New Roman"/>
          <w:sz w:val="28"/>
          <w:szCs w:val="28"/>
        </w:rPr>
      </w:pPr>
      <w:r>
        <w:rPr>
          <w:rFonts w:ascii="Times New Roman" w:hAnsi="Times New Roman" w:cs="Times New Roman"/>
          <w:sz w:val="28"/>
          <w:szCs w:val="28"/>
        </w:rPr>
        <w:t>участь у роботі клубів за інтересами – 15,3%.</w:t>
      </w:r>
    </w:p>
    <w:p w:rsidR="00F439BA" w:rsidRDefault="00F439BA" w:rsidP="00895CD1">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56,5% опитаних </w:t>
      </w:r>
      <w:proofErr w:type="spellStart"/>
      <w:r>
        <w:rPr>
          <w:rFonts w:ascii="Times New Roman" w:hAnsi="Times New Roman" w:cs="Times New Roman"/>
          <w:sz w:val="28"/>
          <w:szCs w:val="28"/>
        </w:rPr>
        <w:t>ужгородців</w:t>
      </w:r>
      <w:proofErr w:type="spellEnd"/>
      <w:r>
        <w:rPr>
          <w:rFonts w:ascii="Times New Roman" w:hAnsi="Times New Roman" w:cs="Times New Roman"/>
          <w:sz w:val="28"/>
          <w:szCs w:val="28"/>
        </w:rPr>
        <w:t xml:space="preserve"> </w:t>
      </w:r>
      <w:r w:rsidRPr="00110A76">
        <w:rPr>
          <w:rFonts w:ascii="Times New Roman" w:hAnsi="Times New Roman" w:cs="Times New Roman"/>
          <w:bCs/>
          <w:sz w:val="28"/>
          <w:szCs w:val="28"/>
        </w:rPr>
        <w:t>вважають себе</w:t>
      </w:r>
      <w:r w:rsidRPr="003371AB">
        <w:rPr>
          <w:rFonts w:ascii="Times New Roman" w:hAnsi="Times New Roman" w:cs="Times New Roman"/>
          <w:b/>
          <w:bCs/>
          <w:sz w:val="28"/>
          <w:szCs w:val="28"/>
        </w:rPr>
        <w:t xml:space="preserve"> достатньо </w:t>
      </w:r>
      <w:r>
        <w:rPr>
          <w:rFonts w:ascii="Times New Roman" w:hAnsi="Times New Roman" w:cs="Times New Roman"/>
          <w:b/>
          <w:bCs/>
          <w:sz w:val="28"/>
          <w:szCs w:val="28"/>
        </w:rPr>
        <w:t>по</w:t>
      </w:r>
      <w:r w:rsidRPr="003371AB">
        <w:rPr>
          <w:rFonts w:ascii="Times New Roman" w:hAnsi="Times New Roman" w:cs="Times New Roman"/>
          <w:b/>
          <w:bCs/>
          <w:sz w:val="28"/>
          <w:szCs w:val="28"/>
        </w:rPr>
        <w:t>інформованими про послуги</w:t>
      </w:r>
      <w:r>
        <w:rPr>
          <w:rFonts w:ascii="Times New Roman" w:hAnsi="Times New Roman" w:cs="Times New Roman"/>
          <w:sz w:val="28"/>
          <w:szCs w:val="28"/>
        </w:rPr>
        <w:t>, які надає Бібліотека, 30,8% – недостатньо, 12,7% – зовсім не інформованими. Значна частина респондентів не знають про сучасні послуги, які надає Бібліотека.</w:t>
      </w:r>
    </w:p>
    <w:p w:rsidR="00F439BA" w:rsidRDefault="00F439BA" w:rsidP="00110A76">
      <w:pPr>
        <w:spacing w:after="0"/>
        <w:ind w:firstLine="432"/>
        <w:jc w:val="both"/>
        <w:rPr>
          <w:rFonts w:ascii="Times New Roman" w:hAnsi="Times New Roman" w:cs="Times New Roman"/>
          <w:sz w:val="28"/>
          <w:szCs w:val="28"/>
        </w:rPr>
      </w:pPr>
      <w:r>
        <w:rPr>
          <w:rFonts w:ascii="Times New Roman" w:hAnsi="Times New Roman" w:cs="Times New Roman"/>
          <w:sz w:val="28"/>
          <w:szCs w:val="28"/>
        </w:rPr>
        <w:t xml:space="preserve">Вивчалось також </w:t>
      </w:r>
      <w:r w:rsidRPr="00895CD1">
        <w:rPr>
          <w:rFonts w:ascii="Times New Roman" w:hAnsi="Times New Roman" w:cs="Times New Roman"/>
          <w:bCs/>
          <w:sz w:val="28"/>
          <w:szCs w:val="28"/>
        </w:rPr>
        <w:t>ставлення респондентів до</w:t>
      </w:r>
      <w:r>
        <w:rPr>
          <w:rFonts w:ascii="Times New Roman" w:hAnsi="Times New Roman" w:cs="Times New Roman"/>
          <w:b/>
          <w:bCs/>
          <w:sz w:val="28"/>
          <w:szCs w:val="28"/>
        </w:rPr>
        <w:t xml:space="preserve"> </w:t>
      </w:r>
      <w:r w:rsidRPr="00673AA7">
        <w:rPr>
          <w:rFonts w:ascii="Times New Roman" w:hAnsi="Times New Roman" w:cs="Times New Roman"/>
          <w:b/>
          <w:bCs/>
          <w:sz w:val="28"/>
          <w:szCs w:val="28"/>
        </w:rPr>
        <w:t>читання</w:t>
      </w:r>
      <w:r>
        <w:rPr>
          <w:rFonts w:ascii="Times New Roman" w:hAnsi="Times New Roman" w:cs="Times New Roman"/>
          <w:b/>
          <w:bCs/>
          <w:sz w:val="28"/>
          <w:szCs w:val="28"/>
        </w:rPr>
        <w:t>.</w:t>
      </w:r>
      <w:r w:rsidRPr="00673AA7">
        <w:rPr>
          <w:rFonts w:ascii="Times New Roman" w:hAnsi="Times New Roman" w:cs="Times New Roman"/>
          <w:b/>
          <w:bCs/>
          <w:sz w:val="28"/>
          <w:szCs w:val="28"/>
        </w:rPr>
        <w:t xml:space="preserve"> </w:t>
      </w:r>
      <w:r>
        <w:rPr>
          <w:rFonts w:ascii="Times New Roman" w:hAnsi="Times New Roman" w:cs="Times New Roman"/>
          <w:sz w:val="28"/>
          <w:szCs w:val="28"/>
        </w:rPr>
        <w:t xml:space="preserve"> </w:t>
      </w:r>
      <w:r w:rsidRPr="00673AA7">
        <w:rPr>
          <w:rFonts w:ascii="Times New Roman" w:hAnsi="Times New Roman" w:cs="Times New Roman"/>
          <w:sz w:val="28"/>
          <w:szCs w:val="28"/>
        </w:rPr>
        <w:t>40,4</w:t>
      </w:r>
      <w:r>
        <w:rPr>
          <w:rFonts w:ascii="Times New Roman" w:hAnsi="Times New Roman" w:cs="Times New Roman"/>
          <w:sz w:val="28"/>
          <w:szCs w:val="28"/>
        </w:rPr>
        <w:t xml:space="preserve">% вважають його одним із важливих засобів самовдосконалення і розвитку; 20,3% – джерелом нових знань, 38,9% – непоганим способом для проведення вільного часу, 13,8% – вирішенням особистих проблем, 35,3% – можливістю відійти від повсякденних проблем і знайти душевне заспокоєння. В той же час 31,9 % опитаних вважають, що читання не завжди виправдана трата часу, адже теж саме можна знайти в Інтернеті. </w:t>
      </w:r>
    </w:p>
    <w:p w:rsidR="00F439BA" w:rsidRPr="00895CD1" w:rsidRDefault="00F439BA" w:rsidP="00895CD1">
      <w:pPr>
        <w:spacing w:after="0"/>
        <w:jc w:val="both"/>
        <w:rPr>
          <w:rFonts w:ascii="Times New Roman" w:hAnsi="Times New Roman" w:cs="Times New Roman"/>
          <w:sz w:val="28"/>
          <w:szCs w:val="28"/>
        </w:rPr>
      </w:pPr>
      <w:r>
        <w:rPr>
          <w:rFonts w:ascii="Times New Roman" w:hAnsi="Times New Roman" w:cs="Times New Roman"/>
          <w:sz w:val="28"/>
          <w:szCs w:val="28"/>
        </w:rPr>
        <w:tab/>
        <w:t xml:space="preserve">35,6% опитаних </w:t>
      </w:r>
      <w:proofErr w:type="spellStart"/>
      <w:r>
        <w:rPr>
          <w:rFonts w:ascii="Times New Roman" w:hAnsi="Times New Roman" w:cs="Times New Roman"/>
          <w:sz w:val="28"/>
          <w:szCs w:val="28"/>
        </w:rPr>
        <w:t>ужгородців</w:t>
      </w:r>
      <w:proofErr w:type="spellEnd"/>
      <w:r>
        <w:rPr>
          <w:rFonts w:ascii="Times New Roman" w:hAnsi="Times New Roman" w:cs="Times New Roman"/>
          <w:sz w:val="28"/>
          <w:szCs w:val="28"/>
        </w:rPr>
        <w:t xml:space="preserve"> </w:t>
      </w:r>
      <w:r w:rsidRPr="003371AB">
        <w:rPr>
          <w:rFonts w:ascii="Times New Roman" w:hAnsi="Times New Roman" w:cs="Times New Roman"/>
          <w:b/>
          <w:bCs/>
          <w:sz w:val="28"/>
          <w:szCs w:val="28"/>
        </w:rPr>
        <w:t>відвідують просвітницькі заходи</w:t>
      </w:r>
      <w:r>
        <w:rPr>
          <w:rFonts w:ascii="Times New Roman" w:hAnsi="Times New Roman" w:cs="Times New Roman"/>
          <w:sz w:val="28"/>
          <w:szCs w:val="28"/>
        </w:rPr>
        <w:t xml:space="preserve"> Бібліотеки, 64,4% – ні. 22,9% – дізнаються про їх проведення від друзів та знайомих; 20,1% – із сторінок у соціальних мережах; 18,4% – із сайту Бібліотеки; 12,1% – із ЗМІ. </w:t>
      </w:r>
      <w:r>
        <w:rPr>
          <w:rFonts w:ascii="Times New Roman" w:hAnsi="Times New Roman"/>
          <w:sz w:val="28"/>
          <w:szCs w:val="28"/>
        </w:rPr>
        <w:t xml:space="preserve">Серед опитаних молодь вважає, що </w:t>
      </w:r>
      <w:r w:rsidRPr="000F79BD">
        <w:rPr>
          <w:rFonts w:ascii="Times New Roman" w:hAnsi="Times New Roman"/>
          <w:sz w:val="28"/>
          <w:szCs w:val="28"/>
        </w:rPr>
        <w:t>слід розвивати інтерактивні форми просвітницьких заходів</w:t>
      </w:r>
      <w:r>
        <w:rPr>
          <w:rFonts w:ascii="Times New Roman" w:hAnsi="Times New Roman"/>
          <w:sz w:val="28"/>
          <w:szCs w:val="28"/>
        </w:rPr>
        <w:t>, зокрема,</w:t>
      </w:r>
      <w:r w:rsidRPr="000F79BD">
        <w:rPr>
          <w:rFonts w:ascii="Times New Roman" w:hAnsi="Times New Roman"/>
          <w:sz w:val="28"/>
          <w:szCs w:val="28"/>
        </w:rPr>
        <w:t xml:space="preserve"> </w:t>
      </w:r>
      <w:proofErr w:type="spellStart"/>
      <w:r w:rsidRPr="000F79BD">
        <w:rPr>
          <w:rFonts w:ascii="Times New Roman" w:hAnsi="Times New Roman"/>
          <w:sz w:val="28"/>
          <w:szCs w:val="28"/>
        </w:rPr>
        <w:t>фл</w:t>
      </w:r>
      <w:r>
        <w:rPr>
          <w:rFonts w:ascii="Times New Roman" w:hAnsi="Times New Roman"/>
          <w:sz w:val="28"/>
          <w:szCs w:val="28"/>
        </w:rPr>
        <w:t>ешмоби</w:t>
      </w:r>
      <w:proofErr w:type="spellEnd"/>
      <w:r>
        <w:rPr>
          <w:rFonts w:ascii="Times New Roman" w:hAnsi="Times New Roman"/>
          <w:sz w:val="28"/>
          <w:szCs w:val="28"/>
        </w:rPr>
        <w:t>, музичні вечори, майстер-</w:t>
      </w:r>
      <w:r w:rsidRPr="000F79BD">
        <w:rPr>
          <w:rFonts w:ascii="Times New Roman" w:hAnsi="Times New Roman"/>
          <w:sz w:val="28"/>
          <w:szCs w:val="28"/>
        </w:rPr>
        <w:t>класи</w:t>
      </w:r>
      <w:r>
        <w:rPr>
          <w:rFonts w:ascii="Times New Roman" w:hAnsi="Times New Roman"/>
          <w:sz w:val="28"/>
          <w:szCs w:val="28"/>
        </w:rPr>
        <w:t xml:space="preserve"> з </w:t>
      </w:r>
      <w:proofErr w:type="spellStart"/>
      <w:r>
        <w:rPr>
          <w:rFonts w:ascii="Times New Roman" w:hAnsi="Times New Roman"/>
          <w:sz w:val="28"/>
          <w:szCs w:val="28"/>
        </w:rPr>
        <w:t>хенд</w:t>
      </w:r>
      <w:proofErr w:type="spellEnd"/>
      <w:r>
        <w:rPr>
          <w:rFonts w:ascii="Times New Roman" w:hAnsi="Times New Roman"/>
          <w:sz w:val="28"/>
          <w:szCs w:val="28"/>
        </w:rPr>
        <w:t xml:space="preserve"> </w:t>
      </w:r>
      <w:proofErr w:type="spellStart"/>
      <w:r>
        <w:rPr>
          <w:rFonts w:ascii="Times New Roman" w:hAnsi="Times New Roman"/>
          <w:sz w:val="28"/>
          <w:szCs w:val="28"/>
        </w:rPr>
        <w:t>мейду</w:t>
      </w:r>
      <w:proofErr w:type="spellEnd"/>
      <w:r w:rsidRPr="000F79BD">
        <w:rPr>
          <w:rFonts w:ascii="Times New Roman" w:hAnsi="Times New Roman"/>
          <w:sz w:val="28"/>
          <w:szCs w:val="28"/>
        </w:rPr>
        <w:t xml:space="preserve">, </w:t>
      </w:r>
      <w:r>
        <w:rPr>
          <w:rFonts w:ascii="Times New Roman" w:hAnsi="Times New Roman"/>
          <w:sz w:val="28"/>
          <w:szCs w:val="28"/>
        </w:rPr>
        <w:t>танцювальні та музичні вечірки</w:t>
      </w:r>
      <w:r w:rsidRPr="000F79BD">
        <w:rPr>
          <w:rFonts w:ascii="Times New Roman" w:hAnsi="Times New Roman"/>
          <w:sz w:val="28"/>
          <w:szCs w:val="28"/>
        </w:rPr>
        <w:t>, перегляди та обговорення фільмів тощо. Люди середнього та старшого віку надають перевагу презентаціям нових книг, вечорам пам’яті</w:t>
      </w:r>
      <w:r>
        <w:rPr>
          <w:rFonts w:ascii="Times New Roman" w:hAnsi="Times New Roman"/>
          <w:sz w:val="28"/>
          <w:szCs w:val="28"/>
        </w:rPr>
        <w:t xml:space="preserve"> культурних діячів</w:t>
      </w:r>
      <w:r w:rsidRPr="000F79BD">
        <w:rPr>
          <w:rFonts w:ascii="Times New Roman" w:hAnsi="Times New Roman"/>
          <w:sz w:val="28"/>
          <w:szCs w:val="28"/>
        </w:rPr>
        <w:t>, зустрічам з цікавими людьми.</w:t>
      </w:r>
    </w:p>
    <w:p w:rsidR="00F439BA" w:rsidRDefault="00F439BA" w:rsidP="00110A76">
      <w:pPr>
        <w:spacing w:after="0"/>
        <w:jc w:val="both"/>
        <w:rPr>
          <w:rFonts w:ascii="Times New Roman" w:hAnsi="Times New Roman" w:cs="Times New Roman"/>
          <w:sz w:val="28"/>
          <w:szCs w:val="28"/>
        </w:rPr>
      </w:pPr>
      <w:r>
        <w:rPr>
          <w:rFonts w:ascii="Times New Roman" w:hAnsi="Times New Roman" w:cs="Times New Roman"/>
          <w:sz w:val="28"/>
          <w:szCs w:val="28"/>
        </w:rPr>
        <w:tab/>
        <w:t xml:space="preserve">В ході дослідження мешканцями міста, користувачами Бібліотеки, відвідувачами сайту та сторінок у соціальних мережах, висловлювались  побажання та пропозиції щодо покращення діяльності Бібліотеки. Вони були проаналізовані, узагальнені та використовуватимуться в подальшій роботі: </w:t>
      </w:r>
    </w:p>
    <w:p w:rsidR="00F439BA" w:rsidRPr="006F5C5A" w:rsidRDefault="00F439BA" w:rsidP="006F5C5A">
      <w:pPr>
        <w:pStyle w:val="a3"/>
        <w:numPr>
          <w:ilvl w:val="0"/>
          <w:numId w:val="4"/>
        </w:numPr>
        <w:spacing w:after="0"/>
        <w:ind w:left="284" w:firstLine="142"/>
        <w:contextualSpacing/>
        <w:jc w:val="both"/>
        <w:rPr>
          <w:rFonts w:ascii="Times New Roman" w:hAnsi="Times New Roman"/>
          <w:b/>
          <w:sz w:val="28"/>
          <w:szCs w:val="28"/>
        </w:rPr>
      </w:pPr>
      <w:r w:rsidRPr="000F79BD">
        <w:rPr>
          <w:rFonts w:ascii="Times New Roman" w:hAnsi="Times New Roman"/>
          <w:sz w:val="28"/>
          <w:szCs w:val="28"/>
        </w:rPr>
        <w:t>в</w:t>
      </w:r>
      <w:r>
        <w:rPr>
          <w:rFonts w:ascii="Times New Roman" w:hAnsi="Times New Roman"/>
          <w:sz w:val="28"/>
          <w:szCs w:val="28"/>
        </w:rPr>
        <w:t>вести електронний запис у Б</w:t>
      </w:r>
      <w:r w:rsidRPr="000F79BD">
        <w:rPr>
          <w:rFonts w:ascii="Times New Roman" w:hAnsi="Times New Roman"/>
          <w:sz w:val="28"/>
          <w:szCs w:val="28"/>
        </w:rPr>
        <w:t>ібліотеку</w:t>
      </w:r>
      <w:r>
        <w:rPr>
          <w:rFonts w:ascii="Times New Roman" w:hAnsi="Times New Roman"/>
          <w:sz w:val="28"/>
          <w:szCs w:val="28"/>
        </w:rPr>
        <w:t xml:space="preserve"> та </w:t>
      </w:r>
      <w:r w:rsidRPr="008E1CEE">
        <w:rPr>
          <w:rFonts w:ascii="Times New Roman" w:hAnsi="Times New Roman"/>
          <w:sz w:val="28"/>
          <w:szCs w:val="28"/>
        </w:rPr>
        <w:t xml:space="preserve">здійснювати </w:t>
      </w:r>
      <w:r w:rsidRPr="006F5C5A">
        <w:rPr>
          <w:rFonts w:ascii="Times New Roman" w:hAnsi="Times New Roman"/>
          <w:b/>
          <w:sz w:val="28"/>
          <w:szCs w:val="28"/>
        </w:rPr>
        <w:t xml:space="preserve"> </w:t>
      </w:r>
      <w:r w:rsidRPr="006F5C5A">
        <w:rPr>
          <w:rFonts w:ascii="Times New Roman" w:hAnsi="Times New Roman"/>
          <w:sz w:val="28"/>
          <w:szCs w:val="28"/>
        </w:rPr>
        <w:t xml:space="preserve">обслуговування </w:t>
      </w:r>
    </w:p>
    <w:p w:rsidR="00F439BA" w:rsidRPr="006F5C5A" w:rsidRDefault="00F439BA" w:rsidP="006F5C5A">
      <w:pPr>
        <w:pStyle w:val="a3"/>
        <w:spacing w:after="0"/>
        <w:ind w:left="426"/>
        <w:contextualSpacing/>
        <w:jc w:val="both"/>
        <w:rPr>
          <w:rFonts w:ascii="Times New Roman" w:hAnsi="Times New Roman"/>
          <w:sz w:val="28"/>
          <w:szCs w:val="28"/>
        </w:rPr>
      </w:pPr>
      <w:r>
        <w:rPr>
          <w:rFonts w:ascii="Times New Roman" w:hAnsi="Times New Roman"/>
          <w:sz w:val="28"/>
          <w:szCs w:val="28"/>
        </w:rPr>
        <w:t xml:space="preserve">    </w:t>
      </w:r>
      <w:r w:rsidRPr="006F5C5A">
        <w:rPr>
          <w:rFonts w:ascii="Times New Roman" w:hAnsi="Times New Roman"/>
          <w:sz w:val="28"/>
          <w:szCs w:val="28"/>
        </w:rPr>
        <w:t>користувачів в автоматизованому режимі;</w:t>
      </w:r>
    </w:p>
    <w:p w:rsidR="00F439BA" w:rsidRPr="006F5C5A" w:rsidRDefault="00F439BA" w:rsidP="006F5C5A">
      <w:pPr>
        <w:pStyle w:val="a3"/>
        <w:numPr>
          <w:ilvl w:val="0"/>
          <w:numId w:val="4"/>
        </w:numPr>
        <w:spacing w:after="0"/>
        <w:ind w:left="284" w:firstLine="142"/>
        <w:contextualSpacing/>
        <w:jc w:val="both"/>
        <w:rPr>
          <w:rFonts w:ascii="Times New Roman" w:hAnsi="Times New Roman"/>
          <w:b/>
          <w:sz w:val="28"/>
          <w:szCs w:val="28"/>
        </w:rPr>
      </w:pPr>
      <w:r w:rsidRPr="000F79BD">
        <w:rPr>
          <w:rFonts w:ascii="Times New Roman" w:hAnsi="Times New Roman"/>
          <w:sz w:val="28"/>
          <w:szCs w:val="28"/>
        </w:rPr>
        <w:t>відобразити в електронному каталозі весь</w:t>
      </w:r>
      <w:r>
        <w:rPr>
          <w:rFonts w:ascii="Times New Roman" w:hAnsi="Times New Roman"/>
          <w:sz w:val="28"/>
          <w:szCs w:val="28"/>
        </w:rPr>
        <w:t xml:space="preserve"> фонд Бібліотеки та </w:t>
      </w:r>
      <w:r w:rsidRPr="006F5C5A">
        <w:rPr>
          <w:rFonts w:ascii="Times New Roman" w:hAnsi="Times New Roman"/>
          <w:sz w:val="28"/>
          <w:szCs w:val="28"/>
        </w:rPr>
        <w:t xml:space="preserve">виставити </w:t>
      </w:r>
    </w:p>
    <w:p w:rsidR="00F439BA" w:rsidRPr="006F5C5A" w:rsidRDefault="00F439BA" w:rsidP="006F5C5A">
      <w:pPr>
        <w:pStyle w:val="a3"/>
        <w:spacing w:after="0"/>
        <w:ind w:left="426"/>
        <w:contextualSpacing/>
        <w:jc w:val="both"/>
        <w:rPr>
          <w:rFonts w:ascii="Times New Roman" w:hAnsi="Times New Roman"/>
          <w:sz w:val="28"/>
          <w:szCs w:val="28"/>
        </w:rPr>
      </w:pPr>
      <w:r>
        <w:rPr>
          <w:rFonts w:ascii="Times New Roman" w:hAnsi="Times New Roman"/>
          <w:sz w:val="28"/>
          <w:szCs w:val="28"/>
        </w:rPr>
        <w:t xml:space="preserve">    </w:t>
      </w:r>
      <w:r w:rsidRPr="006F5C5A">
        <w:rPr>
          <w:rFonts w:ascii="Times New Roman" w:hAnsi="Times New Roman"/>
          <w:sz w:val="28"/>
          <w:szCs w:val="28"/>
        </w:rPr>
        <w:t>його на сайті;</w:t>
      </w:r>
    </w:p>
    <w:p w:rsidR="00F439BA" w:rsidRPr="009F3C55" w:rsidRDefault="00F439BA" w:rsidP="009F3C55">
      <w:pPr>
        <w:pStyle w:val="a3"/>
        <w:numPr>
          <w:ilvl w:val="0"/>
          <w:numId w:val="4"/>
        </w:numPr>
        <w:spacing w:after="0"/>
        <w:ind w:left="284" w:firstLine="142"/>
        <w:contextualSpacing/>
        <w:jc w:val="both"/>
        <w:rPr>
          <w:rFonts w:ascii="Times New Roman" w:hAnsi="Times New Roman"/>
          <w:b/>
          <w:sz w:val="28"/>
          <w:szCs w:val="28"/>
        </w:rPr>
      </w:pPr>
      <w:r>
        <w:rPr>
          <w:rFonts w:ascii="Times New Roman" w:hAnsi="Times New Roman"/>
          <w:sz w:val="28"/>
          <w:szCs w:val="28"/>
        </w:rPr>
        <w:t>покращити комплектування Б</w:t>
      </w:r>
      <w:r w:rsidRPr="000F79BD">
        <w:rPr>
          <w:rFonts w:ascii="Times New Roman" w:hAnsi="Times New Roman"/>
          <w:sz w:val="28"/>
          <w:szCs w:val="28"/>
        </w:rPr>
        <w:t xml:space="preserve">ібліотеки. Систематично оновлювати </w:t>
      </w:r>
      <w:r w:rsidRPr="009F3C55">
        <w:rPr>
          <w:rFonts w:ascii="Times New Roman" w:hAnsi="Times New Roman"/>
          <w:sz w:val="28"/>
          <w:szCs w:val="28"/>
        </w:rPr>
        <w:t xml:space="preserve">фонди </w:t>
      </w:r>
    </w:p>
    <w:p w:rsidR="00F439BA" w:rsidRDefault="00F439BA" w:rsidP="009F3C55">
      <w:pPr>
        <w:pStyle w:val="a3"/>
        <w:spacing w:after="0"/>
        <w:ind w:left="426"/>
        <w:contextualSpacing/>
        <w:jc w:val="both"/>
        <w:rPr>
          <w:rFonts w:ascii="Times New Roman" w:hAnsi="Times New Roman"/>
          <w:sz w:val="28"/>
          <w:szCs w:val="28"/>
        </w:rPr>
      </w:pPr>
      <w:r>
        <w:rPr>
          <w:rFonts w:ascii="Times New Roman" w:hAnsi="Times New Roman"/>
          <w:sz w:val="28"/>
          <w:szCs w:val="28"/>
        </w:rPr>
        <w:t xml:space="preserve">    </w:t>
      </w:r>
      <w:r w:rsidRPr="009F3C55">
        <w:rPr>
          <w:rFonts w:ascii="Times New Roman" w:hAnsi="Times New Roman"/>
          <w:sz w:val="28"/>
          <w:szCs w:val="28"/>
        </w:rPr>
        <w:t>актуальними виданнями, р</w:t>
      </w:r>
      <w:r>
        <w:rPr>
          <w:rFonts w:ascii="Times New Roman" w:hAnsi="Times New Roman"/>
          <w:sz w:val="28"/>
          <w:szCs w:val="28"/>
        </w:rPr>
        <w:t xml:space="preserve">озширити асортимент періодичних </w:t>
      </w:r>
      <w:r w:rsidRPr="000F79BD">
        <w:rPr>
          <w:rFonts w:ascii="Times New Roman" w:hAnsi="Times New Roman"/>
          <w:sz w:val="28"/>
          <w:szCs w:val="28"/>
        </w:rPr>
        <w:t xml:space="preserve">видань, </w:t>
      </w:r>
    </w:p>
    <w:p w:rsidR="00F439BA" w:rsidRDefault="00F439BA" w:rsidP="009F3C55">
      <w:pPr>
        <w:pStyle w:val="a3"/>
        <w:spacing w:after="0"/>
        <w:ind w:left="426"/>
        <w:contextualSpacing/>
        <w:jc w:val="both"/>
        <w:rPr>
          <w:rFonts w:ascii="Times New Roman" w:hAnsi="Times New Roman"/>
          <w:sz w:val="28"/>
          <w:szCs w:val="28"/>
        </w:rPr>
      </w:pPr>
      <w:r>
        <w:rPr>
          <w:rFonts w:ascii="Times New Roman" w:hAnsi="Times New Roman"/>
          <w:sz w:val="28"/>
          <w:szCs w:val="28"/>
        </w:rPr>
        <w:t xml:space="preserve">    </w:t>
      </w:r>
      <w:r w:rsidRPr="000F79BD">
        <w:rPr>
          <w:rFonts w:ascii="Times New Roman" w:hAnsi="Times New Roman"/>
          <w:sz w:val="28"/>
          <w:szCs w:val="28"/>
        </w:rPr>
        <w:t xml:space="preserve">збільшити придбання електронних книг та забезпечити технічні умови </w:t>
      </w:r>
    </w:p>
    <w:p w:rsidR="00F439BA" w:rsidRDefault="00F439BA" w:rsidP="009F3C55">
      <w:pPr>
        <w:pStyle w:val="a3"/>
        <w:spacing w:after="0"/>
        <w:ind w:left="426"/>
        <w:contextualSpacing/>
        <w:jc w:val="both"/>
        <w:rPr>
          <w:rFonts w:ascii="Times New Roman" w:hAnsi="Times New Roman"/>
          <w:sz w:val="28"/>
          <w:szCs w:val="28"/>
        </w:rPr>
      </w:pPr>
      <w:r>
        <w:rPr>
          <w:rFonts w:ascii="Times New Roman" w:hAnsi="Times New Roman"/>
          <w:sz w:val="28"/>
          <w:szCs w:val="28"/>
        </w:rPr>
        <w:t xml:space="preserve">    </w:t>
      </w:r>
      <w:r w:rsidRPr="000F79BD">
        <w:rPr>
          <w:rFonts w:ascii="Times New Roman" w:hAnsi="Times New Roman"/>
          <w:sz w:val="28"/>
          <w:szCs w:val="28"/>
        </w:rPr>
        <w:t>для їх використання;</w:t>
      </w:r>
      <w:r>
        <w:rPr>
          <w:rFonts w:ascii="Times New Roman" w:hAnsi="Times New Roman"/>
          <w:sz w:val="28"/>
          <w:szCs w:val="28"/>
        </w:rPr>
        <w:t xml:space="preserve"> знаходити можливість для  передплати електронних </w:t>
      </w:r>
    </w:p>
    <w:p w:rsidR="00F439BA" w:rsidRPr="009F3C55" w:rsidRDefault="00F439BA" w:rsidP="009F3C55">
      <w:pPr>
        <w:pStyle w:val="a3"/>
        <w:spacing w:after="0"/>
        <w:ind w:left="426"/>
        <w:contextualSpacing/>
        <w:jc w:val="both"/>
        <w:rPr>
          <w:rFonts w:ascii="Times New Roman" w:hAnsi="Times New Roman"/>
          <w:b/>
          <w:sz w:val="28"/>
          <w:szCs w:val="28"/>
        </w:rPr>
      </w:pPr>
      <w:r>
        <w:rPr>
          <w:rFonts w:ascii="Times New Roman" w:hAnsi="Times New Roman"/>
          <w:sz w:val="28"/>
          <w:szCs w:val="28"/>
        </w:rPr>
        <w:t xml:space="preserve">    баз даних;</w:t>
      </w:r>
    </w:p>
    <w:p w:rsidR="00F439BA" w:rsidRPr="009F3C55" w:rsidRDefault="00F439BA" w:rsidP="009F3C55">
      <w:pPr>
        <w:pStyle w:val="a3"/>
        <w:numPr>
          <w:ilvl w:val="0"/>
          <w:numId w:val="4"/>
        </w:numPr>
        <w:spacing w:after="0"/>
        <w:ind w:left="284" w:firstLine="142"/>
        <w:contextualSpacing/>
        <w:jc w:val="both"/>
        <w:rPr>
          <w:rFonts w:ascii="Times New Roman" w:hAnsi="Times New Roman"/>
          <w:b/>
          <w:sz w:val="28"/>
          <w:szCs w:val="28"/>
        </w:rPr>
      </w:pPr>
      <w:r w:rsidRPr="000F79BD">
        <w:rPr>
          <w:rFonts w:ascii="Times New Roman" w:hAnsi="Times New Roman"/>
          <w:sz w:val="28"/>
          <w:szCs w:val="28"/>
        </w:rPr>
        <w:t>перевести в електронний варіант пе</w:t>
      </w:r>
      <w:r>
        <w:rPr>
          <w:rFonts w:ascii="Times New Roman" w:hAnsi="Times New Roman"/>
          <w:sz w:val="28"/>
          <w:szCs w:val="28"/>
        </w:rPr>
        <w:t>ріодичні видання минулих років,</w:t>
      </w:r>
      <w:r w:rsidRPr="009F3C55">
        <w:rPr>
          <w:rFonts w:ascii="Times New Roman" w:hAnsi="Times New Roman"/>
          <w:sz w:val="28"/>
          <w:szCs w:val="28"/>
        </w:rPr>
        <w:t xml:space="preserve"> в </w:t>
      </w:r>
    </w:p>
    <w:p w:rsidR="00F439BA" w:rsidRPr="009F3C55" w:rsidRDefault="00F439BA" w:rsidP="009F3C55">
      <w:pPr>
        <w:pStyle w:val="a3"/>
        <w:spacing w:after="0"/>
        <w:ind w:left="426"/>
        <w:contextualSpacing/>
        <w:jc w:val="both"/>
        <w:rPr>
          <w:rFonts w:ascii="Times New Roman" w:hAnsi="Times New Roman"/>
          <w:sz w:val="28"/>
          <w:szCs w:val="28"/>
        </w:rPr>
      </w:pPr>
      <w:r>
        <w:rPr>
          <w:rFonts w:ascii="Times New Roman" w:hAnsi="Times New Roman"/>
          <w:sz w:val="28"/>
          <w:szCs w:val="28"/>
        </w:rPr>
        <w:t xml:space="preserve">    </w:t>
      </w:r>
      <w:r w:rsidRPr="009F3C55">
        <w:rPr>
          <w:rFonts w:ascii="Times New Roman" w:hAnsi="Times New Roman"/>
          <w:sz w:val="28"/>
          <w:szCs w:val="28"/>
        </w:rPr>
        <w:t>першу чергу краєзнавчі;</w:t>
      </w:r>
    </w:p>
    <w:p w:rsidR="00F439BA" w:rsidRPr="009F3C55" w:rsidRDefault="00F439BA" w:rsidP="009F3C55">
      <w:pPr>
        <w:pStyle w:val="a3"/>
        <w:numPr>
          <w:ilvl w:val="0"/>
          <w:numId w:val="4"/>
        </w:numPr>
        <w:spacing w:after="0"/>
        <w:ind w:left="284" w:firstLine="142"/>
        <w:contextualSpacing/>
        <w:jc w:val="both"/>
        <w:rPr>
          <w:rFonts w:ascii="Times New Roman" w:hAnsi="Times New Roman"/>
          <w:b/>
          <w:sz w:val="28"/>
          <w:szCs w:val="28"/>
        </w:rPr>
      </w:pPr>
      <w:r>
        <w:rPr>
          <w:rFonts w:ascii="Times New Roman" w:hAnsi="Times New Roman"/>
          <w:sz w:val="28"/>
          <w:szCs w:val="28"/>
        </w:rPr>
        <w:lastRenderedPageBreak/>
        <w:t>покращити технічне оснащення Б</w:t>
      </w:r>
      <w:r w:rsidRPr="000F79BD">
        <w:rPr>
          <w:rFonts w:ascii="Times New Roman" w:hAnsi="Times New Roman"/>
          <w:sz w:val="28"/>
          <w:szCs w:val="28"/>
        </w:rPr>
        <w:t xml:space="preserve">ібліотеки, оновити комп’ютерну </w:t>
      </w:r>
      <w:r w:rsidRPr="009F3C55">
        <w:rPr>
          <w:rFonts w:ascii="Times New Roman" w:hAnsi="Times New Roman"/>
          <w:sz w:val="28"/>
          <w:szCs w:val="28"/>
        </w:rPr>
        <w:t xml:space="preserve"> </w:t>
      </w:r>
    </w:p>
    <w:p w:rsidR="00F439BA" w:rsidRDefault="00F439BA" w:rsidP="009F3C55">
      <w:pPr>
        <w:pStyle w:val="a3"/>
        <w:spacing w:after="0"/>
        <w:ind w:left="426"/>
        <w:contextualSpacing/>
        <w:jc w:val="both"/>
        <w:rPr>
          <w:rFonts w:ascii="Times New Roman" w:hAnsi="Times New Roman"/>
          <w:sz w:val="28"/>
          <w:szCs w:val="28"/>
        </w:rPr>
      </w:pPr>
      <w:r>
        <w:rPr>
          <w:rFonts w:ascii="Times New Roman" w:hAnsi="Times New Roman"/>
          <w:sz w:val="28"/>
          <w:szCs w:val="28"/>
        </w:rPr>
        <w:t xml:space="preserve">    </w:t>
      </w:r>
      <w:r w:rsidRPr="009F3C55">
        <w:rPr>
          <w:rFonts w:ascii="Times New Roman" w:hAnsi="Times New Roman"/>
          <w:sz w:val="28"/>
          <w:szCs w:val="28"/>
        </w:rPr>
        <w:t>техніку, збільшити швидкість Інт</w:t>
      </w:r>
      <w:r>
        <w:rPr>
          <w:rFonts w:ascii="Times New Roman" w:hAnsi="Times New Roman"/>
          <w:sz w:val="28"/>
          <w:szCs w:val="28"/>
        </w:rPr>
        <w:t xml:space="preserve">ернет зв’язку, надати доступ до </w:t>
      </w:r>
    </w:p>
    <w:p w:rsidR="00F439BA" w:rsidRPr="000F79BD" w:rsidRDefault="00F439BA" w:rsidP="009F3C55">
      <w:pPr>
        <w:pStyle w:val="a3"/>
        <w:spacing w:after="0"/>
        <w:ind w:left="426"/>
        <w:contextualSpacing/>
        <w:jc w:val="both"/>
        <w:rPr>
          <w:rFonts w:ascii="Times New Roman" w:hAnsi="Times New Roman"/>
          <w:b/>
          <w:sz w:val="28"/>
          <w:szCs w:val="28"/>
        </w:rPr>
      </w:pPr>
      <w:r>
        <w:rPr>
          <w:rFonts w:ascii="Times New Roman" w:hAnsi="Times New Roman"/>
          <w:sz w:val="28"/>
          <w:szCs w:val="28"/>
        </w:rPr>
        <w:t xml:space="preserve">    </w:t>
      </w:r>
      <w:r w:rsidRPr="000F79BD">
        <w:rPr>
          <w:rFonts w:ascii="Times New Roman" w:hAnsi="Times New Roman"/>
          <w:sz w:val="28"/>
          <w:szCs w:val="28"/>
        </w:rPr>
        <w:t>Інтернету у відді</w:t>
      </w:r>
      <w:r>
        <w:rPr>
          <w:rFonts w:ascii="Times New Roman" w:hAnsi="Times New Roman"/>
          <w:sz w:val="28"/>
          <w:szCs w:val="28"/>
        </w:rPr>
        <w:t>лі документів іноземними мовами;</w:t>
      </w:r>
    </w:p>
    <w:p w:rsidR="00F439BA" w:rsidRPr="009F3C55" w:rsidRDefault="00F439BA" w:rsidP="009F3C55">
      <w:pPr>
        <w:pStyle w:val="a3"/>
        <w:numPr>
          <w:ilvl w:val="0"/>
          <w:numId w:val="4"/>
        </w:numPr>
        <w:spacing w:after="0"/>
        <w:ind w:left="284" w:firstLine="142"/>
        <w:contextualSpacing/>
        <w:jc w:val="both"/>
        <w:rPr>
          <w:rFonts w:ascii="Times New Roman" w:hAnsi="Times New Roman"/>
          <w:b/>
          <w:sz w:val="28"/>
          <w:szCs w:val="28"/>
        </w:rPr>
      </w:pPr>
      <w:r w:rsidRPr="000F79BD">
        <w:rPr>
          <w:rFonts w:ascii="Times New Roman" w:hAnsi="Times New Roman"/>
          <w:sz w:val="28"/>
          <w:szCs w:val="28"/>
        </w:rPr>
        <w:t xml:space="preserve">придбати ліцензійні програми для </w:t>
      </w:r>
      <w:r>
        <w:rPr>
          <w:rFonts w:ascii="Times New Roman" w:hAnsi="Times New Roman"/>
          <w:sz w:val="28"/>
          <w:szCs w:val="28"/>
        </w:rPr>
        <w:t>самостійного вивчення іноземних</w:t>
      </w:r>
      <w:r w:rsidRPr="009F3C55">
        <w:rPr>
          <w:rFonts w:ascii="Times New Roman" w:hAnsi="Times New Roman"/>
          <w:sz w:val="28"/>
          <w:szCs w:val="28"/>
        </w:rPr>
        <w:t xml:space="preserve"> мов;</w:t>
      </w:r>
    </w:p>
    <w:p w:rsidR="00F439BA" w:rsidRDefault="00F439BA" w:rsidP="009F3C55">
      <w:pPr>
        <w:pStyle w:val="a3"/>
        <w:numPr>
          <w:ilvl w:val="0"/>
          <w:numId w:val="4"/>
        </w:numPr>
        <w:spacing w:after="0"/>
        <w:ind w:left="284" w:firstLine="142"/>
        <w:contextualSpacing/>
        <w:jc w:val="both"/>
        <w:rPr>
          <w:rFonts w:ascii="Times New Roman" w:hAnsi="Times New Roman"/>
          <w:sz w:val="28"/>
          <w:szCs w:val="28"/>
        </w:rPr>
      </w:pPr>
      <w:r>
        <w:rPr>
          <w:rFonts w:ascii="Times New Roman" w:hAnsi="Times New Roman"/>
          <w:sz w:val="28"/>
          <w:szCs w:val="28"/>
        </w:rPr>
        <w:t>організувати</w:t>
      </w:r>
      <w:r w:rsidRPr="000F79BD">
        <w:rPr>
          <w:rFonts w:ascii="Times New Roman" w:hAnsi="Times New Roman"/>
          <w:sz w:val="28"/>
          <w:szCs w:val="28"/>
        </w:rPr>
        <w:t xml:space="preserve"> безкоштовні курси по вивченню іноземних мов, </w:t>
      </w:r>
      <w:r w:rsidRPr="009F3C55">
        <w:rPr>
          <w:rFonts w:ascii="Times New Roman" w:hAnsi="Times New Roman"/>
          <w:sz w:val="28"/>
          <w:szCs w:val="28"/>
        </w:rPr>
        <w:t xml:space="preserve">зокрема, </w:t>
      </w:r>
    </w:p>
    <w:p w:rsidR="00F439BA" w:rsidRDefault="00F439BA" w:rsidP="009F3C55">
      <w:pPr>
        <w:pStyle w:val="a3"/>
        <w:spacing w:after="0"/>
        <w:ind w:left="426"/>
        <w:contextualSpacing/>
        <w:jc w:val="both"/>
        <w:rPr>
          <w:rFonts w:ascii="Times New Roman" w:hAnsi="Times New Roman"/>
          <w:sz w:val="28"/>
          <w:szCs w:val="28"/>
        </w:rPr>
      </w:pPr>
      <w:r>
        <w:rPr>
          <w:rFonts w:ascii="Times New Roman" w:hAnsi="Times New Roman"/>
          <w:sz w:val="28"/>
          <w:szCs w:val="28"/>
        </w:rPr>
        <w:t xml:space="preserve">   </w:t>
      </w:r>
      <w:r w:rsidRPr="009F3C55">
        <w:rPr>
          <w:rFonts w:ascii="Times New Roman" w:hAnsi="Times New Roman"/>
          <w:sz w:val="28"/>
          <w:szCs w:val="28"/>
        </w:rPr>
        <w:t>німецької</w:t>
      </w:r>
      <w:r>
        <w:rPr>
          <w:rFonts w:ascii="Times New Roman" w:hAnsi="Times New Roman"/>
          <w:sz w:val="28"/>
          <w:szCs w:val="28"/>
        </w:rPr>
        <w:t>,</w:t>
      </w:r>
      <w:r w:rsidRPr="009F3C55">
        <w:rPr>
          <w:rFonts w:ascii="Times New Roman" w:hAnsi="Times New Roman"/>
          <w:sz w:val="28"/>
          <w:szCs w:val="28"/>
        </w:rPr>
        <w:t xml:space="preserve"> угорської, іспанської. Заняття у діючому </w:t>
      </w:r>
      <w:r w:rsidRPr="000F79BD">
        <w:rPr>
          <w:rFonts w:ascii="Times New Roman" w:hAnsi="Times New Roman"/>
          <w:sz w:val="28"/>
          <w:szCs w:val="28"/>
        </w:rPr>
        <w:t xml:space="preserve">англомовному клубі </w:t>
      </w:r>
    </w:p>
    <w:p w:rsidR="00F439BA" w:rsidRDefault="00F439BA" w:rsidP="009F3C55">
      <w:pPr>
        <w:pStyle w:val="a3"/>
        <w:spacing w:after="0"/>
        <w:ind w:left="426"/>
        <w:contextualSpacing/>
        <w:jc w:val="both"/>
        <w:rPr>
          <w:rFonts w:ascii="Times New Roman" w:hAnsi="Times New Roman"/>
          <w:sz w:val="28"/>
          <w:szCs w:val="28"/>
        </w:rPr>
      </w:pPr>
      <w:r>
        <w:rPr>
          <w:rFonts w:ascii="Times New Roman" w:hAnsi="Times New Roman"/>
          <w:sz w:val="28"/>
          <w:szCs w:val="28"/>
        </w:rPr>
        <w:t xml:space="preserve">  “</w:t>
      </w:r>
      <w:r w:rsidRPr="000F79BD">
        <w:rPr>
          <w:rFonts w:ascii="Times New Roman" w:hAnsi="Times New Roman"/>
          <w:sz w:val="28"/>
          <w:szCs w:val="28"/>
          <w:lang w:val="en-US"/>
        </w:rPr>
        <w:t>English</w:t>
      </w:r>
      <w:r>
        <w:rPr>
          <w:rFonts w:ascii="Times New Roman" w:hAnsi="Times New Roman"/>
          <w:sz w:val="28"/>
          <w:szCs w:val="28"/>
        </w:rPr>
        <w:t>-</w:t>
      </w:r>
      <w:r w:rsidRPr="000F79BD">
        <w:rPr>
          <w:rFonts w:ascii="Times New Roman" w:hAnsi="Times New Roman"/>
          <w:sz w:val="28"/>
          <w:szCs w:val="28"/>
          <w:lang w:val="en-US"/>
        </w:rPr>
        <w:t>speaking</w:t>
      </w:r>
      <w:r>
        <w:rPr>
          <w:rFonts w:ascii="Times New Roman" w:hAnsi="Times New Roman"/>
          <w:sz w:val="28"/>
          <w:szCs w:val="28"/>
        </w:rPr>
        <w:t xml:space="preserve"> </w:t>
      </w:r>
      <w:r>
        <w:rPr>
          <w:rFonts w:ascii="Times New Roman" w:hAnsi="Times New Roman"/>
          <w:sz w:val="28"/>
          <w:szCs w:val="28"/>
          <w:lang w:val="en-US"/>
        </w:rPr>
        <w:t>house</w:t>
      </w:r>
      <w:r>
        <w:rPr>
          <w:rFonts w:ascii="Times New Roman" w:hAnsi="Times New Roman"/>
          <w:sz w:val="28"/>
          <w:szCs w:val="28"/>
        </w:rPr>
        <w:t>”</w:t>
      </w:r>
      <w:r w:rsidRPr="000F79BD">
        <w:rPr>
          <w:rFonts w:ascii="Times New Roman" w:hAnsi="Times New Roman"/>
          <w:sz w:val="28"/>
          <w:szCs w:val="28"/>
        </w:rPr>
        <w:t xml:space="preserve"> проводити диференційовано, враховуючи ступінь </w:t>
      </w:r>
      <w:r>
        <w:rPr>
          <w:rFonts w:ascii="Times New Roman" w:hAnsi="Times New Roman"/>
          <w:sz w:val="28"/>
          <w:szCs w:val="28"/>
        </w:rPr>
        <w:t xml:space="preserve">  </w:t>
      </w:r>
    </w:p>
    <w:p w:rsidR="00F439BA" w:rsidRDefault="00F439BA" w:rsidP="009F3C55">
      <w:pPr>
        <w:pStyle w:val="a3"/>
        <w:spacing w:after="0"/>
        <w:ind w:left="426"/>
        <w:contextualSpacing/>
        <w:jc w:val="both"/>
        <w:rPr>
          <w:rFonts w:ascii="Times New Roman" w:hAnsi="Times New Roman"/>
          <w:sz w:val="28"/>
          <w:szCs w:val="28"/>
        </w:rPr>
      </w:pPr>
      <w:r>
        <w:rPr>
          <w:rFonts w:ascii="Times New Roman" w:hAnsi="Times New Roman"/>
          <w:sz w:val="28"/>
          <w:szCs w:val="28"/>
        </w:rPr>
        <w:t xml:space="preserve">   </w:t>
      </w:r>
      <w:r w:rsidRPr="000F79BD">
        <w:rPr>
          <w:rFonts w:ascii="Times New Roman" w:hAnsi="Times New Roman"/>
          <w:sz w:val="28"/>
          <w:szCs w:val="28"/>
        </w:rPr>
        <w:t>підготовки слухачів;</w:t>
      </w:r>
      <w:r w:rsidRPr="00D4649E">
        <w:rPr>
          <w:rFonts w:ascii="Times New Roman" w:hAnsi="Times New Roman"/>
          <w:sz w:val="28"/>
          <w:szCs w:val="28"/>
        </w:rPr>
        <w:t xml:space="preserve"> </w:t>
      </w:r>
    </w:p>
    <w:p w:rsidR="00F439BA" w:rsidRDefault="00F439BA" w:rsidP="009F3C55">
      <w:pPr>
        <w:pStyle w:val="a3"/>
        <w:numPr>
          <w:ilvl w:val="0"/>
          <w:numId w:val="4"/>
        </w:numPr>
        <w:spacing w:after="0"/>
        <w:ind w:hanging="218"/>
        <w:jc w:val="both"/>
        <w:rPr>
          <w:rFonts w:ascii="Times New Roman" w:hAnsi="Times New Roman"/>
          <w:sz w:val="28"/>
          <w:szCs w:val="28"/>
        </w:rPr>
      </w:pPr>
      <w:r>
        <w:rPr>
          <w:rFonts w:ascii="Times New Roman" w:hAnsi="Times New Roman"/>
          <w:sz w:val="28"/>
          <w:szCs w:val="28"/>
        </w:rPr>
        <w:t xml:space="preserve"> розвивати інтерактивні форми просвітницьких заходів: </w:t>
      </w:r>
      <w:proofErr w:type="spellStart"/>
      <w:r w:rsidRPr="000F79BD">
        <w:rPr>
          <w:rFonts w:ascii="Times New Roman" w:hAnsi="Times New Roman"/>
          <w:sz w:val="28"/>
          <w:szCs w:val="28"/>
        </w:rPr>
        <w:t>фл</w:t>
      </w:r>
      <w:r>
        <w:rPr>
          <w:rFonts w:ascii="Times New Roman" w:hAnsi="Times New Roman"/>
          <w:sz w:val="28"/>
          <w:szCs w:val="28"/>
        </w:rPr>
        <w:t>ешмоби</w:t>
      </w:r>
      <w:proofErr w:type="spellEnd"/>
      <w:r>
        <w:rPr>
          <w:rFonts w:ascii="Times New Roman" w:hAnsi="Times New Roman"/>
          <w:sz w:val="28"/>
          <w:szCs w:val="28"/>
        </w:rPr>
        <w:t>, музичні вечори, майстер-</w:t>
      </w:r>
      <w:r w:rsidRPr="000F79BD">
        <w:rPr>
          <w:rFonts w:ascii="Times New Roman" w:hAnsi="Times New Roman"/>
          <w:sz w:val="28"/>
          <w:szCs w:val="28"/>
        </w:rPr>
        <w:t>класи</w:t>
      </w:r>
      <w:r>
        <w:rPr>
          <w:rFonts w:ascii="Times New Roman" w:hAnsi="Times New Roman"/>
          <w:sz w:val="28"/>
          <w:szCs w:val="28"/>
        </w:rPr>
        <w:t xml:space="preserve"> з </w:t>
      </w:r>
      <w:proofErr w:type="spellStart"/>
      <w:r>
        <w:rPr>
          <w:rFonts w:ascii="Times New Roman" w:hAnsi="Times New Roman"/>
          <w:sz w:val="28"/>
          <w:szCs w:val="28"/>
        </w:rPr>
        <w:t>хенд</w:t>
      </w:r>
      <w:proofErr w:type="spellEnd"/>
      <w:r>
        <w:rPr>
          <w:rFonts w:ascii="Times New Roman" w:hAnsi="Times New Roman"/>
          <w:sz w:val="28"/>
          <w:szCs w:val="28"/>
        </w:rPr>
        <w:t xml:space="preserve"> </w:t>
      </w:r>
      <w:proofErr w:type="spellStart"/>
      <w:r>
        <w:rPr>
          <w:rFonts w:ascii="Times New Roman" w:hAnsi="Times New Roman"/>
          <w:sz w:val="28"/>
          <w:szCs w:val="28"/>
        </w:rPr>
        <w:t>мейду</w:t>
      </w:r>
      <w:proofErr w:type="spellEnd"/>
      <w:r w:rsidRPr="000F79BD">
        <w:rPr>
          <w:rFonts w:ascii="Times New Roman" w:hAnsi="Times New Roman"/>
          <w:sz w:val="28"/>
          <w:szCs w:val="28"/>
        </w:rPr>
        <w:t xml:space="preserve">, </w:t>
      </w:r>
      <w:r>
        <w:rPr>
          <w:rFonts w:ascii="Times New Roman" w:hAnsi="Times New Roman"/>
          <w:sz w:val="28"/>
          <w:szCs w:val="28"/>
        </w:rPr>
        <w:t>танцювальні та музичні вечірки</w:t>
      </w:r>
      <w:r w:rsidRPr="000F79BD">
        <w:rPr>
          <w:rFonts w:ascii="Times New Roman" w:hAnsi="Times New Roman"/>
          <w:sz w:val="28"/>
          <w:szCs w:val="28"/>
        </w:rPr>
        <w:t xml:space="preserve">, перегляди </w:t>
      </w:r>
      <w:r>
        <w:rPr>
          <w:rFonts w:ascii="Times New Roman" w:hAnsi="Times New Roman"/>
          <w:sz w:val="28"/>
          <w:szCs w:val="28"/>
        </w:rPr>
        <w:t xml:space="preserve">нових </w:t>
      </w:r>
      <w:r w:rsidRPr="000F79BD">
        <w:rPr>
          <w:rFonts w:ascii="Times New Roman" w:hAnsi="Times New Roman"/>
          <w:sz w:val="28"/>
          <w:szCs w:val="28"/>
        </w:rPr>
        <w:t>фільмів</w:t>
      </w:r>
      <w:r>
        <w:rPr>
          <w:rFonts w:ascii="Times New Roman" w:hAnsi="Times New Roman"/>
          <w:sz w:val="28"/>
          <w:szCs w:val="28"/>
        </w:rPr>
        <w:t>, телепрограм з актуальних подій з подальшим їх обговоренням;</w:t>
      </w:r>
    </w:p>
    <w:p w:rsidR="00F439BA" w:rsidRPr="009F3C55" w:rsidRDefault="00F439BA" w:rsidP="009F3C55">
      <w:pPr>
        <w:pStyle w:val="a3"/>
        <w:numPr>
          <w:ilvl w:val="0"/>
          <w:numId w:val="4"/>
        </w:numPr>
        <w:spacing w:after="0"/>
        <w:ind w:left="284" w:firstLine="142"/>
        <w:contextualSpacing/>
        <w:jc w:val="both"/>
        <w:rPr>
          <w:rFonts w:ascii="Times New Roman" w:hAnsi="Times New Roman"/>
          <w:b/>
          <w:sz w:val="28"/>
          <w:szCs w:val="28"/>
        </w:rPr>
      </w:pPr>
      <w:r w:rsidRPr="009F3C55">
        <w:rPr>
          <w:rFonts w:ascii="Times New Roman" w:hAnsi="Times New Roman"/>
          <w:sz w:val="28"/>
          <w:szCs w:val="28"/>
        </w:rPr>
        <w:t xml:space="preserve">активніше рекламувати бібліотечні ресурси та послуги, які надає </w:t>
      </w:r>
    </w:p>
    <w:p w:rsidR="00F439BA" w:rsidRPr="009F3C55" w:rsidRDefault="00F439BA" w:rsidP="009F3C55">
      <w:pPr>
        <w:pStyle w:val="a3"/>
        <w:spacing w:after="0"/>
        <w:ind w:left="426"/>
        <w:contextualSpacing/>
        <w:jc w:val="both"/>
        <w:rPr>
          <w:rFonts w:ascii="Times New Roman" w:hAnsi="Times New Roman"/>
          <w:sz w:val="28"/>
          <w:szCs w:val="28"/>
        </w:rPr>
      </w:pPr>
      <w:r>
        <w:rPr>
          <w:rFonts w:ascii="Times New Roman" w:hAnsi="Times New Roman"/>
          <w:sz w:val="28"/>
          <w:szCs w:val="28"/>
        </w:rPr>
        <w:t xml:space="preserve">    Б</w:t>
      </w:r>
      <w:r w:rsidRPr="009F3C55">
        <w:rPr>
          <w:rFonts w:ascii="Times New Roman" w:hAnsi="Times New Roman"/>
          <w:sz w:val="28"/>
          <w:szCs w:val="28"/>
        </w:rPr>
        <w:t xml:space="preserve">ібліотека; </w:t>
      </w:r>
    </w:p>
    <w:p w:rsidR="00F439BA" w:rsidRDefault="00F439BA" w:rsidP="009F3C55">
      <w:pPr>
        <w:pStyle w:val="a3"/>
        <w:numPr>
          <w:ilvl w:val="0"/>
          <w:numId w:val="4"/>
        </w:numPr>
        <w:spacing w:after="0"/>
        <w:ind w:left="284" w:firstLine="142"/>
        <w:contextualSpacing/>
        <w:jc w:val="both"/>
        <w:rPr>
          <w:rFonts w:ascii="Times New Roman" w:hAnsi="Times New Roman"/>
          <w:b/>
          <w:sz w:val="28"/>
          <w:szCs w:val="28"/>
        </w:rPr>
      </w:pPr>
      <w:r w:rsidRPr="009F3C55">
        <w:rPr>
          <w:rFonts w:ascii="Times New Roman" w:hAnsi="Times New Roman"/>
          <w:sz w:val="28"/>
          <w:szCs w:val="28"/>
        </w:rPr>
        <w:t>орган</w:t>
      </w:r>
      <w:r>
        <w:rPr>
          <w:rFonts w:ascii="Times New Roman" w:hAnsi="Times New Roman"/>
          <w:sz w:val="28"/>
          <w:szCs w:val="28"/>
        </w:rPr>
        <w:t>ізувати літню терасу у дворику Б</w:t>
      </w:r>
      <w:r w:rsidRPr="009F3C55">
        <w:rPr>
          <w:rFonts w:ascii="Times New Roman" w:hAnsi="Times New Roman"/>
          <w:sz w:val="28"/>
          <w:szCs w:val="28"/>
        </w:rPr>
        <w:t xml:space="preserve">ібліотеки для читання та </w:t>
      </w:r>
    </w:p>
    <w:p w:rsidR="00F439BA" w:rsidRPr="009F3C55" w:rsidRDefault="00F439BA" w:rsidP="009F3C55">
      <w:pPr>
        <w:pStyle w:val="a3"/>
        <w:spacing w:after="0"/>
        <w:ind w:left="426"/>
        <w:contextualSpacing/>
        <w:jc w:val="both"/>
        <w:rPr>
          <w:rFonts w:ascii="Times New Roman" w:hAnsi="Times New Roman"/>
          <w:b/>
          <w:sz w:val="28"/>
          <w:szCs w:val="28"/>
        </w:rPr>
      </w:pPr>
      <w:r>
        <w:rPr>
          <w:rFonts w:ascii="Times New Roman" w:hAnsi="Times New Roman"/>
          <w:b/>
          <w:sz w:val="28"/>
          <w:szCs w:val="28"/>
        </w:rPr>
        <w:t xml:space="preserve">    </w:t>
      </w:r>
      <w:r w:rsidRPr="009F3C55">
        <w:rPr>
          <w:rFonts w:ascii="Times New Roman" w:hAnsi="Times New Roman"/>
          <w:sz w:val="28"/>
          <w:szCs w:val="28"/>
        </w:rPr>
        <w:t>про</w:t>
      </w:r>
      <w:r>
        <w:rPr>
          <w:rFonts w:ascii="Times New Roman" w:hAnsi="Times New Roman"/>
          <w:sz w:val="28"/>
          <w:szCs w:val="28"/>
        </w:rPr>
        <w:t>ведення різних заходів та акцій;</w:t>
      </w:r>
      <w:r w:rsidRPr="009F3C55">
        <w:rPr>
          <w:rFonts w:ascii="Times New Roman" w:hAnsi="Times New Roman"/>
          <w:sz w:val="28"/>
          <w:szCs w:val="28"/>
        </w:rPr>
        <w:t xml:space="preserve"> </w:t>
      </w:r>
    </w:p>
    <w:p w:rsidR="00F439BA" w:rsidRDefault="00F439BA" w:rsidP="009F3C55">
      <w:pPr>
        <w:pStyle w:val="a3"/>
        <w:numPr>
          <w:ilvl w:val="0"/>
          <w:numId w:val="4"/>
        </w:numPr>
        <w:spacing w:after="0"/>
        <w:ind w:left="284" w:firstLine="142"/>
        <w:contextualSpacing/>
        <w:jc w:val="both"/>
        <w:rPr>
          <w:rFonts w:ascii="Times New Roman" w:hAnsi="Times New Roman"/>
          <w:sz w:val="28"/>
          <w:szCs w:val="28"/>
        </w:rPr>
      </w:pPr>
      <w:r>
        <w:rPr>
          <w:rFonts w:ascii="Times New Roman" w:hAnsi="Times New Roman"/>
          <w:sz w:val="28"/>
          <w:szCs w:val="28"/>
        </w:rPr>
        <w:t>для більш комфортного обслуговування</w:t>
      </w:r>
      <w:r w:rsidRPr="00E02E84">
        <w:rPr>
          <w:rFonts w:ascii="Times New Roman" w:hAnsi="Times New Roman"/>
          <w:sz w:val="28"/>
          <w:szCs w:val="28"/>
          <w:lang w:val="ru-RU"/>
        </w:rPr>
        <w:t xml:space="preserve"> </w:t>
      </w:r>
      <w:r>
        <w:rPr>
          <w:rFonts w:ascii="Times New Roman" w:hAnsi="Times New Roman"/>
          <w:sz w:val="28"/>
          <w:szCs w:val="28"/>
        </w:rPr>
        <w:t xml:space="preserve">користувачів створити, по </w:t>
      </w:r>
    </w:p>
    <w:p w:rsidR="00F439BA" w:rsidRPr="009F3C55" w:rsidRDefault="00F439BA" w:rsidP="009F3C55">
      <w:pPr>
        <w:pStyle w:val="a3"/>
        <w:spacing w:after="0"/>
        <w:ind w:left="426"/>
        <w:contextualSpacing/>
        <w:jc w:val="both"/>
        <w:rPr>
          <w:rFonts w:ascii="Times New Roman" w:hAnsi="Times New Roman"/>
          <w:sz w:val="28"/>
          <w:szCs w:val="28"/>
        </w:rPr>
      </w:pPr>
      <w:r>
        <w:rPr>
          <w:rFonts w:ascii="Times New Roman" w:hAnsi="Times New Roman"/>
          <w:sz w:val="28"/>
          <w:szCs w:val="28"/>
        </w:rPr>
        <w:t xml:space="preserve">    </w:t>
      </w:r>
      <w:r w:rsidRPr="009F3C55">
        <w:rPr>
          <w:rFonts w:ascii="Times New Roman" w:hAnsi="Times New Roman"/>
          <w:sz w:val="28"/>
          <w:szCs w:val="28"/>
        </w:rPr>
        <w:t xml:space="preserve">можливості, куток з м’якими кріслами, де можна було б переглянути </w:t>
      </w:r>
    </w:p>
    <w:p w:rsidR="00F439BA" w:rsidRDefault="00F439BA" w:rsidP="009F3C55">
      <w:pPr>
        <w:pStyle w:val="a3"/>
        <w:spacing w:after="0"/>
        <w:ind w:left="0"/>
        <w:jc w:val="both"/>
        <w:rPr>
          <w:rFonts w:ascii="Times New Roman" w:hAnsi="Times New Roman"/>
          <w:sz w:val="28"/>
          <w:szCs w:val="28"/>
        </w:rPr>
      </w:pPr>
      <w:r>
        <w:rPr>
          <w:rFonts w:ascii="Times New Roman" w:hAnsi="Times New Roman"/>
          <w:sz w:val="28"/>
          <w:szCs w:val="28"/>
        </w:rPr>
        <w:t xml:space="preserve">         книги та періодику, встановити попередній запис на отримання літератури </w:t>
      </w:r>
    </w:p>
    <w:p w:rsidR="00F439BA" w:rsidRPr="000F79BD" w:rsidRDefault="00F439BA" w:rsidP="009F3C55">
      <w:pPr>
        <w:pStyle w:val="a3"/>
        <w:spacing w:after="0"/>
        <w:ind w:left="0"/>
        <w:jc w:val="both"/>
        <w:rPr>
          <w:rFonts w:ascii="Times New Roman" w:hAnsi="Times New Roman"/>
          <w:sz w:val="28"/>
          <w:szCs w:val="28"/>
        </w:rPr>
      </w:pPr>
      <w:r>
        <w:rPr>
          <w:rFonts w:ascii="Times New Roman" w:hAnsi="Times New Roman"/>
          <w:sz w:val="28"/>
          <w:szCs w:val="28"/>
        </w:rPr>
        <w:t xml:space="preserve">         підвищеного попиту;</w:t>
      </w:r>
    </w:p>
    <w:p w:rsidR="00F439BA" w:rsidRDefault="00F439BA" w:rsidP="009F3C55">
      <w:pPr>
        <w:pStyle w:val="a3"/>
        <w:numPr>
          <w:ilvl w:val="0"/>
          <w:numId w:val="4"/>
        </w:numPr>
        <w:spacing w:after="0"/>
        <w:ind w:left="142" w:firstLine="283"/>
        <w:contextualSpacing/>
        <w:jc w:val="both"/>
        <w:rPr>
          <w:rFonts w:ascii="Times New Roman" w:hAnsi="Times New Roman"/>
          <w:sz w:val="28"/>
          <w:szCs w:val="28"/>
        </w:rPr>
      </w:pPr>
      <w:r w:rsidRPr="000F79BD">
        <w:rPr>
          <w:rFonts w:ascii="Times New Roman" w:hAnsi="Times New Roman"/>
          <w:sz w:val="28"/>
          <w:szCs w:val="28"/>
        </w:rPr>
        <w:t xml:space="preserve">встановити </w:t>
      </w:r>
      <w:proofErr w:type="spellStart"/>
      <w:r w:rsidRPr="000F79BD">
        <w:rPr>
          <w:rFonts w:ascii="Times New Roman" w:hAnsi="Times New Roman"/>
          <w:sz w:val="28"/>
          <w:szCs w:val="28"/>
        </w:rPr>
        <w:t>кулери</w:t>
      </w:r>
      <w:proofErr w:type="spellEnd"/>
      <w:r w:rsidRPr="000F79BD">
        <w:rPr>
          <w:rFonts w:ascii="Times New Roman" w:hAnsi="Times New Roman"/>
          <w:sz w:val="28"/>
          <w:szCs w:val="28"/>
        </w:rPr>
        <w:t xml:space="preserve"> </w:t>
      </w:r>
      <w:r>
        <w:rPr>
          <w:rFonts w:ascii="Times New Roman" w:hAnsi="Times New Roman"/>
          <w:sz w:val="28"/>
          <w:szCs w:val="28"/>
        </w:rPr>
        <w:t>для води та кавовий автомат;</w:t>
      </w:r>
    </w:p>
    <w:p w:rsidR="00F439BA" w:rsidRDefault="00F439BA" w:rsidP="009F3C55">
      <w:pPr>
        <w:pStyle w:val="a3"/>
        <w:numPr>
          <w:ilvl w:val="0"/>
          <w:numId w:val="4"/>
        </w:numPr>
        <w:spacing w:after="0"/>
        <w:ind w:left="142" w:firstLine="283"/>
        <w:contextualSpacing/>
        <w:jc w:val="both"/>
        <w:rPr>
          <w:rFonts w:ascii="Times New Roman" w:hAnsi="Times New Roman"/>
          <w:sz w:val="28"/>
          <w:szCs w:val="28"/>
        </w:rPr>
      </w:pPr>
      <w:r w:rsidRPr="009F3C55">
        <w:rPr>
          <w:rFonts w:ascii="Times New Roman" w:hAnsi="Times New Roman"/>
          <w:sz w:val="28"/>
          <w:szCs w:val="28"/>
        </w:rPr>
        <w:t xml:space="preserve">домогтись розширення приміщення Бібліотеки за рахунок добудови або </w:t>
      </w:r>
    </w:p>
    <w:p w:rsidR="00F439BA" w:rsidRPr="009F3C55" w:rsidRDefault="00F439BA" w:rsidP="009F3C55">
      <w:pPr>
        <w:pStyle w:val="a3"/>
        <w:spacing w:after="0"/>
        <w:ind w:left="425"/>
        <w:contextualSpacing/>
        <w:jc w:val="both"/>
        <w:rPr>
          <w:rFonts w:ascii="Times New Roman" w:hAnsi="Times New Roman"/>
          <w:sz w:val="28"/>
          <w:szCs w:val="28"/>
        </w:rPr>
      </w:pPr>
      <w:r>
        <w:rPr>
          <w:rFonts w:ascii="Times New Roman" w:hAnsi="Times New Roman"/>
          <w:sz w:val="28"/>
          <w:szCs w:val="28"/>
        </w:rPr>
        <w:t xml:space="preserve">    </w:t>
      </w:r>
      <w:r w:rsidRPr="009F3C55">
        <w:rPr>
          <w:rFonts w:ascii="Times New Roman" w:hAnsi="Times New Roman"/>
          <w:sz w:val="28"/>
          <w:szCs w:val="28"/>
        </w:rPr>
        <w:t>виділення додаткових приміщень.</w:t>
      </w:r>
    </w:p>
    <w:p w:rsidR="00F439BA" w:rsidRDefault="00F439BA" w:rsidP="006F5C5A">
      <w:pPr>
        <w:pStyle w:val="a3"/>
        <w:spacing w:after="0"/>
        <w:ind w:firstLine="142"/>
        <w:jc w:val="both"/>
        <w:rPr>
          <w:rFonts w:ascii="Times New Roman" w:hAnsi="Times New Roman"/>
          <w:sz w:val="28"/>
          <w:szCs w:val="28"/>
        </w:rPr>
      </w:pPr>
    </w:p>
    <w:p w:rsidR="00F439BA" w:rsidRDefault="00F439BA" w:rsidP="006F5C5A">
      <w:pPr>
        <w:pStyle w:val="a3"/>
        <w:spacing w:after="0"/>
        <w:ind w:firstLine="142"/>
        <w:jc w:val="both"/>
        <w:rPr>
          <w:rFonts w:ascii="Times New Roman" w:hAnsi="Times New Roman"/>
          <w:sz w:val="28"/>
          <w:szCs w:val="28"/>
        </w:rPr>
      </w:pPr>
    </w:p>
    <w:p w:rsidR="00F439BA" w:rsidRDefault="00F439BA" w:rsidP="006F5C5A">
      <w:pPr>
        <w:pStyle w:val="a3"/>
        <w:spacing w:after="0"/>
        <w:ind w:firstLine="142"/>
        <w:jc w:val="both"/>
        <w:rPr>
          <w:rFonts w:ascii="Times New Roman" w:hAnsi="Times New Roman"/>
          <w:sz w:val="28"/>
          <w:szCs w:val="28"/>
        </w:rPr>
      </w:pPr>
    </w:p>
    <w:p w:rsidR="00F439BA" w:rsidRDefault="00F439BA" w:rsidP="006F5C5A">
      <w:pPr>
        <w:pStyle w:val="a3"/>
        <w:spacing w:after="0"/>
        <w:ind w:firstLine="142"/>
        <w:jc w:val="both"/>
        <w:rPr>
          <w:rFonts w:ascii="Times New Roman" w:hAnsi="Times New Roman"/>
          <w:sz w:val="28"/>
          <w:szCs w:val="28"/>
        </w:rPr>
      </w:pPr>
      <w:r>
        <w:rPr>
          <w:rFonts w:ascii="Times New Roman" w:hAnsi="Times New Roman"/>
          <w:sz w:val="28"/>
          <w:szCs w:val="28"/>
        </w:rPr>
        <w:t xml:space="preserve">Головний бібліотекар </w:t>
      </w:r>
    </w:p>
    <w:p w:rsidR="00F439BA" w:rsidRDefault="00F439BA" w:rsidP="006F5C5A">
      <w:pPr>
        <w:pStyle w:val="a3"/>
        <w:spacing w:after="0"/>
        <w:ind w:firstLine="142"/>
        <w:jc w:val="both"/>
        <w:rPr>
          <w:rFonts w:ascii="Times New Roman" w:hAnsi="Times New Roman"/>
          <w:sz w:val="28"/>
          <w:szCs w:val="28"/>
        </w:rPr>
      </w:pPr>
      <w:r>
        <w:rPr>
          <w:rFonts w:ascii="Times New Roman" w:hAnsi="Times New Roman"/>
          <w:sz w:val="28"/>
          <w:szCs w:val="28"/>
        </w:rPr>
        <w:t>науково-методичного відділу</w:t>
      </w:r>
    </w:p>
    <w:p w:rsidR="00F439BA" w:rsidRPr="000F79BD" w:rsidRDefault="00F439BA" w:rsidP="006F5C5A">
      <w:pPr>
        <w:pStyle w:val="a3"/>
        <w:spacing w:after="0"/>
        <w:ind w:firstLine="142"/>
        <w:jc w:val="both"/>
        <w:rPr>
          <w:rFonts w:ascii="Times New Roman" w:hAnsi="Times New Roman"/>
          <w:sz w:val="28"/>
          <w:szCs w:val="28"/>
        </w:rPr>
      </w:pPr>
      <w:r>
        <w:rPr>
          <w:rFonts w:ascii="Times New Roman" w:hAnsi="Times New Roman"/>
          <w:sz w:val="28"/>
          <w:szCs w:val="28"/>
        </w:rPr>
        <w:t xml:space="preserve">ОУНБ ім. Ф. </w:t>
      </w:r>
      <w:proofErr w:type="spellStart"/>
      <w:r>
        <w:rPr>
          <w:rFonts w:ascii="Times New Roman" w:hAnsi="Times New Roman"/>
          <w:sz w:val="28"/>
          <w:szCs w:val="28"/>
        </w:rPr>
        <w:t>Потушняка</w:t>
      </w:r>
      <w:proofErr w:type="spellEnd"/>
      <w:r>
        <w:rPr>
          <w:rFonts w:ascii="Times New Roman" w:hAnsi="Times New Roman"/>
          <w:sz w:val="28"/>
          <w:szCs w:val="28"/>
        </w:rPr>
        <w:t xml:space="preserve">                                                           В. Г. </w:t>
      </w:r>
      <w:proofErr w:type="spellStart"/>
      <w:r>
        <w:rPr>
          <w:rFonts w:ascii="Times New Roman" w:hAnsi="Times New Roman"/>
          <w:sz w:val="28"/>
          <w:szCs w:val="28"/>
        </w:rPr>
        <w:t>Лехцер</w:t>
      </w:r>
      <w:proofErr w:type="spellEnd"/>
    </w:p>
    <w:p w:rsidR="00F439BA" w:rsidRDefault="00F439BA" w:rsidP="00110A76">
      <w:pPr>
        <w:spacing w:after="0"/>
        <w:jc w:val="both"/>
        <w:rPr>
          <w:rFonts w:ascii="Times New Roman" w:hAnsi="Times New Roman" w:cs="Times New Roman"/>
          <w:sz w:val="28"/>
          <w:szCs w:val="28"/>
        </w:rPr>
      </w:pPr>
    </w:p>
    <w:p w:rsidR="00F439BA" w:rsidRDefault="00F439BA" w:rsidP="009F3C55">
      <w:pPr>
        <w:spacing w:after="0"/>
        <w:jc w:val="both"/>
        <w:rPr>
          <w:rFonts w:ascii="Times New Roman" w:hAnsi="Times New Roman" w:cs="Times New Roman"/>
          <w:sz w:val="28"/>
          <w:szCs w:val="28"/>
        </w:rPr>
      </w:pPr>
    </w:p>
    <w:p w:rsidR="00F439BA" w:rsidRDefault="00F439BA" w:rsidP="0079233F">
      <w:pPr>
        <w:spacing w:after="0"/>
        <w:rPr>
          <w:rFonts w:ascii="Times New Roman" w:hAnsi="Times New Roman" w:cs="Times New Roman"/>
          <w:sz w:val="28"/>
          <w:szCs w:val="28"/>
        </w:rPr>
      </w:pPr>
    </w:p>
    <w:sectPr w:rsidR="00F439BA" w:rsidSect="00763B9B">
      <w:footerReference w:type="even" r:id="rId13"/>
      <w:footerReference w:type="default" r:id="rId14"/>
      <w:pgSz w:w="11906" w:h="16838"/>
      <w:pgMar w:top="850" w:right="850" w:bottom="54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9BA" w:rsidRDefault="00F439BA">
      <w:r>
        <w:separator/>
      </w:r>
    </w:p>
  </w:endnote>
  <w:endnote w:type="continuationSeparator" w:id="0">
    <w:p w:rsidR="00F439BA" w:rsidRDefault="00F4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9BA" w:rsidRDefault="00F439BA" w:rsidP="00A9299D">
    <w:pPr>
      <w:pStyle w:val="a4"/>
      <w:framePr w:wrap="around" w:vAnchor="text" w:hAnchor="margin" w:xAlign="center" w:y="1"/>
      <w:rPr>
        <w:rStyle w:val="a6"/>
        <w:rFonts w:cs="Calibri"/>
      </w:rPr>
    </w:pPr>
    <w:r>
      <w:rPr>
        <w:rStyle w:val="a6"/>
        <w:rFonts w:cs="Calibri"/>
      </w:rPr>
      <w:fldChar w:fldCharType="begin"/>
    </w:r>
    <w:r>
      <w:rPr>
        <w:rStyle w:val="a6"/>
        <w:rFonts w:cs="Calibri"/>
      </w:rPr>
      <w:instrText xml:space="preserve">PAGE  </w:instrText>
    </w:r>
    <w:r>
      <w:rPr>
        <w:rStyle w:val="a6"/>
        <w:rFonts w:cs="Calibri"/>
      </w:rPr>
      <w:fldChar w:fldCharType="end"/>
    </w:r>
  </w:p>
  <w:p w:rsidR="00F439BA" w:rsidRDefault="00F439B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9BA" w:rsidRDefault="00F439BA">
    <w:pPr>
      <w:pStyle w:val="a4"/>
    </w:pPr>
  </w:p>
  <w:p w:rsidR="00F439BA" w:rsidRDefault="00F439BA" w:rsidP="002B16F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9BA" w:rsidRDefault="00F439BA">
      <w:r>
        <w:separator/>
      </w:r>
    </w:p>
  </w:footnote>
  <w:footnote w:type="continuationSeparator" w:id="0">
    <w:p w:rsidR="00F439BA" w:rsidRDefault="00F439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431B1"/>
    <w:multiLevelType w:val="hybridMultilevel"/>
    <w:tmpl w:val="1988C2DA"/>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
    <w:nsid w:val="1B791E4E"/>
    <w:multiLevelType w:val="hybridMultilevel"/>
    <w:tmpl w:val="80F48E88"/>
    <w:lvl w:ilvl="0" w:tplc="04220001">
      <w:start w:val="1"/>
      <w:numFmt w:val="bullet"/>
      <w:lvlText w:val=""/>
      <w:lvlJc w:val="left"/>
      <w:pPr>
        <w:ind w:left="644" w:hanging="360"/>
      </w:pPr>
      <w:rPr>
        <w:rFonts w:ascii="Symbol" w:hAnsi="Symbol" w:hint="default"/>
        <w:b w:val="0"/>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593509D4"/>
    <w:multiLevelType w:val="hybridMultilevel"/>
    <w:tmpl w:val="77764F5C"/>
    <w:lvl w:ilvl="0" w:tplc="04190001">
      <w:start w:val="1"/>
      <w:numFmt w:val="bullet"/>
      <w:lvlText w:val=""/>
      <w:lvlJc w:val="left"/>
      <w:pPr>
        <w:tabs>
          <w:tab w:val="num" w:pos="1500"/>
        </w:tabs>
        <w:ind w:left="1500" w:hanging="360"/>
      </w:pPr>
      <w:rPr>
        <w:rFonts w:ascii="Symbol" w:hAnsi="Symbol" w:hint="default"/>
      </w:rPr>
    </w:lvl>
    <w:lvl w:ilvl="1" w:tplc="04190003">
      <w:start w:val="1"/>
      <w:numFmt w:val="bullet"/>
      <w:lvlText w:val="o"/>
      <w:lvlJc w:val="left"/>
      <w:pPr>
        <w:tabs>
          <w:tab w:val="num" w:pos="2220"/>
        </w:tabs>
        <w:ind w:left="2220" w:hanging="360"/>
      </w:pPr>
      <w:rPr>
        <w:rFonts w:ascii="Courier New" w:hAnsi="Courier New" w:hint="default"/>
      </w:rPr>
    </w:lvl>
    <w:lvl w:ilvl="2" w:tplc="04190005">
      <w:start w:val="1"/>
      <w:numFmt w:val="bullet"/>
      <w:lvlText w:val=""/>
      <w:lvlJc w:val="left"/>
      <w:pPr>
        <w:tabs>
          <w:tab w:val="num" w:pos="2940"/>
        </w:tabs>
        <w:ind w:left="2940" w:hanging="360"/>
      </w:pPr>
      <w:rPr>
        <w:rFonts w:ascii="Wingdings" w:hAnsi="Wingdings" w:hint="default"/>
      </w:rPr>
    </w:lvl>
    <w:lvl w:ilvl="3" w:tplc="04190001">
      <w:start w:val="1"/>
      <w:numFmt w:val="bullet"/>
      <w:lvlText w:val=""/>
      <w:lvlJc w:val="left"/>
      <w:pPr>
        <w:tabs>
          <w:tab w:val="num" w:pos="3660"/>
        </w:tabs>
        <w:ind w:left="3660" w:hanging="360"/>
      </w:pPr>
      <w:rPr>
        <w:rFonts w:ascii="Symbol" w:hAnsi="Symbol" w:hint="default"/>
      </w:rPr>
    </w:lvl>
    <w:lvl w:ilvl="4" w:tplc="04190003">
      <w:start w:val="1"/>
      <w:numFmt w:val="bullet"/>
      <w:lvlText w:val="o"/>
      <w:lvlJc w:val="left"/>
      <w:pPr>
        <w:tabs>
          <w:tab w:val="num" w:pos="4380"/>
        </w:tabs>
        <w:ind w:left="4380" w:hanging="360"/>
      </w:pPr>
      <w:rPr>
        <w:rFonts w:ascii="Courier New" w:hAnsi="Courier New" w:hint="default"/>
      </w:rPr>
    </w:lvl>
    <w:lvl w:ilvl="5" w:tplc="04190005">
      <w:start w:val="1"/>
      <w:numFmt w:val="bullet"/>
      <w:lvlText w:val=""/>
      <w:lvlJc w:val="left"/>
      <w:pPr>
        <w:tabs>
          <w:tab w:val="num" w:pos="5100"/>
        </w:tabs>
        <w:ind w:left="5100" w:hanging="360"/>
      </w:pPr>
      <w:rPr>
        <w:rFonts w:ascii="Wingdings" w:hAnsi="Wingdings" w:hint="default"/>
      </w:rPr>
    </w:lvl>
    <w:lvl w:ilvl="6" w:tplc="04190001">
      <w:start w:val="1"/>
      <w:numFmt w:val="bullet"/>
      <w:lvlText w:val=""/>
      <w:lvlJc w:val="left"/>
      <w:pPr>
        <w:tabs>
          <w:tab w:val="num" w:pos="5820"/>
        </w:tabs>
        <w:ind w:left="5820" w:hanging="360"/>
      </w:pPr>
      <w:rPr>
        <w:rFonts w:ascii="Symbol" w:hAnsi="Symbol" w:hint="default"/>
      </w:rPr>
    </w:lvl>
    <w:lvl w:ilvl="7" w:tplc="04190003">
      <w:start w:val="1"/>
      <w:numFmt w:val="bullet"/>
      <w:lvlText w:val="o"/>
      <w:lvlJc w:val="left"/>
      <w:pPr>
        <w:tabs>
          <w:tab w:val="num" w:pos="6540"/>
        </w:tabs>
        <w:ind w:left="6540" w:hanging="360"/>
      </w:pPr>
      <w:rPr>
        <w:rFonts w:ascii="Courier New" w:hAnsi="Courier New" w:hint="default"/>
      </w:rPr>
    </w:lvl>
    <w:lvl w:ilvl="8" w:tplc="04190005">
      <w:start w:val="1"/>
      <w:numFmt w:val="bullet"/>
      <w:lvlText w:val=""/>
      <w:lvlJc w:val="left"/>
      <w:pPr>
        <w:tabs>
          <w:tab w:val="num" w:pos="7260"/>
        </w:tabs>
        <w:ind w:left="7260" w:hanging="360"/>
      </w:pPr>
      <w:rPr>
        <w:rFonts w:ascii="Wingdings" w:hAnsi="Wingdings" w:hint="default"/>
      </w:rPr>
    </w:lvl>
  </w:abstractNum>
  <w:abstractNum w:abstractNumId="3">
    <w:nsid w:val="72754B4F"/>
    <w:multiLevelType w:val="hybridMultilevel"/>
    <w:tmpl w:val="7556DA68"/>
    <w:lvl w:ilvl="0" w:tplc="38C8A8E2">
      <w:numFmt w:val="bullet"/>
      <w:lvlText w:val="-"/>
      <w:lvlJc w:val="left"/>
      <w:pPr>
        <w:ind w:left="720" w:hanging="360"/>
      </w:pPr>
      <w:rPr>
        <w:rFonts w:ascii="Calibri" w:eastAsia="Times New Roman" w:hAnsi="Calibri"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741E"/>
    <w:rsid w:val="0002741E"/>
    <w:rsid w:val="00034996"/>
    <w:rsid w:val="0004085C"/>
    <w:rsid w:val="00045A24"/>
    <w:rsid w:val="000D596C"/>
    <w:rsid w:val="000D79F8"/>
    <w:rsid w:val="000F79BD"/>
    <w:rsid w:val="001056A9"/>
    <w:rsid w:val="00110A76"/>
    <w:rsid w:val="00114D57"/>
    <w:rsid w:val="00126F3C"/>
    <w:rsid w:val="001519E5"/>
    <w:rsid w:val="001B4514"/>
    <w:rsid w:val="001B4C5D"/>
    <w:rsid w:val="00227E4B"/>
    <w:rsid w:val="002442D8"/>
    <w:rsid w:val="002B16F6"/>
    <w:rsid w:val="003047DD"/>
    <w:rsid w:val="003371AB"/>
    <w:rsid w:val="003C4212"/>
    <w:rsid w:val="003D111E"/>
    <w:rsid w:val="004007C1"/>
    <w:rsid w:val="00426DF3"/>
    <w:rsid w:val="00445925"/>
    <w:rsid w:val="00480F4D"/>
    <w:rsid w:val="005A7E5C"/>
    <w:rsid w:val="005C09AF"/>
    <w:rsid w:val="005D0DEB"/>
    <w:rsid w:val="00615322"/>
    <w:rsid w:val="00620743"/>
    <w:rsid w:val="00626424"/>
    <w:rsid w:val="0066402C"/>
    <w:rsid w:val="00673AA7"/>
    <w:rsid w:val="0068051A"/>
    <w:rsid w:val="006F5C5A"/>
    <w:rsid w:val="006F7EB5"/>
    <w:rsid w:val="00763B9B"/>
    <w:rsid w:val="00774F4A"/>
    <w:rsid w:val="00791A5C"/>
    <w:rsid w:val="0079233F"/>
    <w:rsid w:val="007B4962"/>
    <w:rsid w:val="007B4AD2"/>
    <w:rsid w:val="007E26BE"/>
    <w:rsid w:val="007F3D97"/>
    <w:rsid w:val="008328A8"/>
    <w:rsid w:val="00883A14"/>
    <w:rsid w:val="00895CD1"/>
    <w:rsid w:val="008E1CEE"/>
    <w:rsid w:val="008E3E0A"/>
    <w:rsid w:val="00966FF1"/>
    <w:rsid w:val="009F2760"/>
    <w:rsid w:val="009F3C55"/>
    <w:rsid w:val="00A9299D"/>
    <w:rsid w:val="00AE4729"/>
    <w:rsid w:val="00AF0542"/>
    <w:rsid w:val="00B21B13"/>
    <w:rsid w:val="00B70A12"/>
    <w:rsid w:val="00B75B6C"/>
    <w:rsid w:val="00BB3BE3"/>
    <w:rsid w:val="00BC7A11"/>
    <w:rsid w:val="00BE5898"/>
    <w:rsid w:val="00C576D5"/>
    <w:rsid w:val="00CC1A42"/>
    <w:rsid w:val="00CE2194"/>
    <w:rsid w:val="00D052C3"/>
    <w:rsid w:val="00D415ED"/>
    <w:rsid w:val="00D4649E"/>
    <w:rsid w:val="00D72CC5"/>
    <w:rsid w:val="00D76126"/>
    <w:rsid w:val="00D9241B"/>
    <w:rsid w:val="00DA240D"/>
    <w:rsid w:val="00DC51B9"/>
    <w:rsid w:val="00E02E84"/>
    <w:rsid w:val="00E33893"/>
    <w:rsid w:val="00EA112D"/>
    <w:rsid w:val="00EF550A"/>
    <w:rsid w:val="00F43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2D8"/>
    <w:pPr>
      <w:spacing w:after="200" w:line="276" w:lineRule="auto"/>
    </w:pPr>
    <w:rPr>
      <w:rFonts w:cs="Calibri"/>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C1A42"/>
    <w:pPr>
      <w:ind w:left="720"/>
    </w:pPr>
  </w:style>
  <w:style w:type="paragraph" w:styleId="a4">
    <w:name w:val="footer"/>
    <w:basedOn w:val="a"/>
    <w:link w:val="a5"/>
    <w:uiPriority w:val="99"/>
    <w:rsid w:val="008328A8"/>
    <w:pPr>
      <w:tabs>
        <w:tab w:val="center" w:pos="4677"/>
        <w:tab w:val="right" w:pos="9355"/>
      </w:tabs>
    </w:pPr>
  </w:style>
  <w:style w:type="character" w:customStyle="1" w:styleId="a5">
    <w:name w:val="Нижній колонтитул Знак"/>
    <w:basedOn w:val="a0"/>
    <w:link w:val="a4"/>
    <w:uiPriority w:val="99"/>
    <w:locked/>
    <w:rsid w:val="00B75B6C"/>
    <w:rPr>
      <w:rFonts w:cs="Calibri"/>
      <w:lang w:val="uk-UA" w:eastAsia="en-US"/>
    </w:rPr>
  </w:style>
  <w:style w:type="character" w:styleId="a6">
    <w:name w:val="page number"/>
    <w:basedOn w:val="a0"/>
    <w:uiPriority w:val="99"/>
    <w:rsid w:val="008328A8"/>
    <w:rPr>
      <w:rFonts w:cs="Times New Roman"/>
    </w:rPr>
  </w:style>
  <w:style w:type="paragraph" w:styleId="a7">
    <w:name w:val="header"/>
    <w:basedOn w:val="a"/>
    <w:link w:val="a8"/>
    <w:uiPriority w:val="99"/>
    <w:rsid w:val="002B16F6"/>
    <w:pPr>
      <w:tabs>
        <w:tab w:val="center" w:pos="4819"/>
        <w:tab w:val="right" w:pos="9639"/>
      </w:tabs>
    </w:pPr>
  </w:style>
  <w:style w:type="character" w:customStyle="1" w:styleId="a8">
    <w:name w:val="Верхній колонтитул Знак"/>
    <w:basedOn w:val="a0"/>
    <w:link w:val="a7"/>
    <w:uiPriority w:val="99"/>
    <w:locked/>
    <w:rsid w:val="002B16F6"/>
    <w:rPr>
      <w:rFonts w:cs="Calibri"/>
      <w:lang w:val="uk-UA" w:eastAsia="en-US"/>
    </w:rPr>
  </w:style>
  <w:style w:type="paragraph" w:styleId="a9">
    <w:name w:val="Balloon Text"/>
    <w:basedOn w:val="a"/>
    <w:link w:val="aa"/>
    <w:uiPriority w:val="99"/>
    <w:semiHidden/>
    <w:rsid w:val="002B16F6"/>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locked/>
    <w:rsid w:val="002B16F6"/>
    <w:rPr>
      <w:rFonts w:ascii="Tahoma" w:hAnsi="Tahoma" w:cs="Tahoma"/>
      <w:sz w:val="16"/>
      <w:szCs w:val="16"/>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733714">
      <w:marLeft w:val="0"/>
      <w:marRight w:val="0"/>
      <w:marTop w:val="0"/>
      <w:marBottom w:val="0"/>
      <w:divBdr>
        <w:top w:val="none" w:sz="0" w:space="0" w:color="auto"/>
        <w:left w:val="none" w:sz="0" w:space="0" w:color="auto"/>
        <w:bottom w:val="none" w:sz="0" w:space="0" w:color="auto"/>
        <w:right w:val="none" w:sz="0" w:space="0" w:color="auto"/>
      </w:divBdr>
    </w:div>
    <w:div w:id="356733715">
      <w:marLeft w:val="0"/>
      <w:marRight w:val="0"/>
      <w:marTop w:val="0"/>
      <w:marBottom w:val="0"/>
      <w:divBdr>
        <w:top w:val="none" w:sz="0" w:space="0" w:color="auto"/>
        <w:left w:val="none" w:sz="0" w:space="0" w:color="auto"/>
        <w:bottom w:val="none" w:sz="0" w:space="0" w:color="auto"/>
        <w:right w:val="none" w:sz="0" w:space="0" w:color="auto"/>
      </w:divBdr>
    </w:div>
    <w:div w:id="356733716">
      <w:marLeft w:val="0"/>
      <w:marRight w:val="0"/>
      <w:marTop w:val="0"/>
      <w:marBottom w:val="0"/>
      <w:divBdr>
        <w:top w:val="none" w:sz="0" w:space="0" w:color="auto"/>
        <w:left w:val="none" w:sz="0" w:space="0" w:color="auto"/>
        <w:bottom w:val="none" w:sz="0" w:space="0" w:color="auto"/>
        <w:right w:val="none" w:sz="0" w:space="0" w:color="auto"/>
      </w:divBdr>
    </w:div>
    <w:div w:id="356733717">
      <w:marLeft w:val="0"/>
      <w:marRight w:val="0"/>
      <w:marTop w:val="0"/>
      <w:marBottom w:val="0"/>
      <w:divBdr>
        <w:top w:val="none" w:sz="0" w:space="0" w:color="auto"/>
        <w:left w:val="none" w:sz="0" w:space="0" w:color="auto"/>
        <w:bottom w:val="none" w:sz="0" w:space="0" w:color="auto"/>
        <w:right w:val="none" w:sz="0" w:space="0" w:color="auto"/>
      </w:divBdr>
    </w:div>
    <w:div w:id="356733718">
      <w:marLeft w:val="0"/>
      <w:marRight w:val="0"/>
      <w:marTop w:val="0"/>
      <w:marBottom w:val="0"/>
      <w:divBdr>
        <w:top w:val="none" w:sz="0" w:space="0" w:color="auto"/>
        <w:left w:val="none" w:sz="0" w:space="0" w:color="auto"/>
        <w:bottom w:val="none" w:sz="0" w:space="0" w:color="auto"/>
        <w:right w:val="none" w:sz="0" w:space="0" w:color="auto"/>
      </w:divBdr>
    </w:div>
    <w:div w:id="3567337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Microsoft_Excel_Chart1.xls"/><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8845</Words>
  <Characters>5042</Characters>
  <Application>Microsoft Office Word</Application>
  <DocSecurity>0</DocSecurity>
  <Lines>42</Lines>
  <Paragraphs>27</Paragraphs>
  <ScaleCrop>false</ScaleCrop>
  <Company>Организация</Company>
  <LinksUpToDate>false</LinksUpToDate>
  <CharactersWithSpaces>13860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nadya</cp:lastModifiedBy>
  <cp:revision>4</cp:revision>
  <cp:lastPrinted>2015-09-28T11:13:00Z</cp:lastPrinted>
  <dcterms:created xsi:type="dcterms:W3CDTF">2016-02-11T14:30:00Z</dcterms:created>
  <dcterms:modified xsi:type="dcterms:W3CDTF">2016-02-15T12:30:00Z</dcterms:modified>
</cp:coreProperties>
</file>