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70C5" w14:textId="5CCA1D23" w:rsidR="001451AF" w:rsidRDefault="00D044E6" w:rsidP="00D044E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Програма „Книга-фест 202</w:t>
      </w:r>
      <w:r w:rsidR="004B520E">
        <w:rPr>
          <w:b/>
          <w:bCs/>
        </w:rPr>
        <w:t>5</w:t>
      </w:r>
      <w:r>
        <w:rPr>
          <w:b/>
          <w:bCs/>
        </w:rPr>
        <w:t>”</w:t>
      </w:r>
    </w:p>
    <w:p w14:paraId="4D62E872" w14:textId="77777777" w:rsidR="00D044E6" w:rsidRDefault="00D044E6" w:rsidP="00D044E6">
      <w:pPr>
        <w:spacing w:after="0" w:line="240" w:lineRule="auto"/>
        <w:jc w:val="center"/>
        <w:rPr>
          <w:b/>
          <w:bCs/>
        </w:rPr>
      </w:pPr>
    </w:p>
    <w:p w14:paraId="49C78319" w14:textId="4A5B05A9" w:rsidR="00D044E6" w:rsidRDefault="004B520E" w:rsidP="00D044E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24</w:t>
      </w:r>
      <w:r w:rsidR="00D044E6">
        <w:rPr>
          <w:b/>
          <w:bCs/>
        </w:rPr>
        <w:t xml:space="preserve"> жовтня</w:t>
      </w:r>
    </w:p>
    <w:p w14:paraId="2945E1CE" w14:textId="77777777" w:rsidR="004B520E" w:rsidRDefault="00D044E6" w:rsidP="00D044E6">
      <w:pPr>
        <w:spacing w:after="0" w:line="240" w:lineRule="auto"/>
        <w:jc w:val="both"/>
      </w:pPr>
      <w:r>
        <w:t>10</w:t>
      </w:r>
      <w:r>
        <w:rPr>
          <w:vertAlign w:val="superscript"/>
        </w:rPr>
        <w:t xml:space="preserve">00 </w:t>
      </w:r>
      <w:r>
        <w:t>– урочисте відкриття виставки „Книга-фест 202</w:t>
      </w:r>
      <w:r w:rsidR="004B520E">
        <w:t>5”</w:t>
      </w:r>
    </w:p>
    <w:p w14:paraId="3B88DF52" w14:textId="5DEEC35B" w:rsidR="00D044E6" w:rsidRDefault="00D044E6" w:rsidP="00D044E6">
      <w:pPr>
        <w:spacing w:after="0" w:line="240" w:lineRule="auto"/>
        <w:jc w:val="both"/>
      </w:pPr>
      <w:r>
        <w:t>11</w:t>
      </w:r>
      <w:r>
        <w:rPr>
          <w:vertAlign w:val="superscript"/>
        </w:rPr>
        <w:t>00</w:t>
      </w:r>
      <w:r>
        <w:t xml:space="preserve"> – </w:t>
      </w:r>
      <w:r w:rsidR="00E71F55">
        <w:t xml:space="preserve">автограф-сесія Олександра </w:t>
      </w:r>
      <w:proofErr w:type="spellStart"/>
      <w:r w:rsidR="00E71F55">
        <w:t>Гавроша</w:t>
      </w:r>
      <w:proofErr w:type="spellEnd"/>
    </w:p>
    <w:p w14:paraId="67C3C33F" w14:textId="07F304B1" w:rsidR="00E71F55" w:rsidRPr="00E71F55" w:rsidRDefault="00E71F55" w:rsidP="00D044E6">
      <w:pPr>
        <w:spacing w:after="0" w:line="240" w:lineRule="auto"/>
        <w:jc w:val="both"/>
      </w:pPr>
      <w:r>
        <w:t>11</w:t>
      </w:r>
      <w:r>
        <w:rPr>
          <w:vertAlign w:val="superscript"/>
        </w:rPr>
        <w:t>30</w:t>
      </w:r>
      <w:r>
        <w:t xml:space="preserve"> – театралізована презентація книжки від видавництва „Карпати”</w:t>
      </w:r>
    </w:p>
    <w:p w14:paraId="48D2D17F" w14:textId="4636DF50" w:rsidR="00D044E6" w:rsidRDefault="00D044E6" w:rsidP="00D044E6">
      <w:pPr>
        <w:spacing w:after="0" w:line="240" w:lineRule="auto"/>
        <w:jc w:val="both"/>
      </w:pPr>
      <w:r>
        <w:t>1</w:t>
      </w:r>
      <w:r w:rsidR="00E55467">
        <w:t>1</w:t>
      </w:r>
      <w:r w:rsidR="00E55467">
        <w:rPr>
          <w:vertAlign w:val="superscript"/>
        </w:rPr>
        <w:t>45</w:t>
      </w:r>
      <w:r>
        <w:t xml:space="preserve"> – </w:t>
      </w:r>
      <w:r w:rsidR="00DC18CE">
        <w:t>Коротка історія діяльності видавництва „Карпати” з нагоди 80-річчя від дня створення</w:t>
      </w:r>
      <w:r w:rsidR="00E55467">
        <w:t xml:space="preserve"> та презентація нових видань</w:t>
      </w:r>
    </w:p>
    <w:p w14:paraId="3255CD33" w14:textId="61C788C2" w:rsidR="00D044E6" w:rsidRDefault="00D044E6" w:rsidP="00D044E6">
      <w:pPr>
        <w:spacing w:after="0" w:line="240" w:lineRule="auto"/>
        <w:jc w:val="both"/>
      </w:pPr>
      <w:r>
        <w:t>1</w:t>
      </w:r>
      <w:r w:rsidR="009125AD">
        <w:t>2</w:t>
      </w:r>
      <w:r w:rsidR="009125AD">
        <w:rPr>
          <w:vertAlign w:val="superscript"/>
        </w:rPr>
        <w:t>3</w:t>
      </w:r>
      <w:r>
        <w:rPr>
          <w:vertAlign w:val="superscript"/>
        </w:rPr>
        <w:t>0</w:t>
      </w:r>
      <w:r>
        <w:t xml:space="preserve"> – </w:t>
      </w:r>
      <w:r w:rsidR="00DC18CE">
        <w:t xml:space="preserve">презентація </w:t>
      </w:r>
      <w:r w:rsidR="00E55467">
        <w:t>книжки Наталії Бондаренко „Слов’янський етногенез і становлення українського народу”.</w:t>
      </w:r>
    </w:p>
    <w:p w14:paraId="039E8785" w14:textId="300BEF37" w:rsidR="009125AD" w:rsidRPr="009125AD" w:rsidRDefault="009125AD" w:rsidP="00D044E6">
      <w:pPr>
        <w:spacing w:after="0" w:line="240" w:lineRule="auto"/>
        <w:jc w:val="both"/>
      </w:pPr>
      <w:r>
        <w:t>13</w:t>
      </w:r>
      <w:r>
        <w:rPr>
          <w:vertAlign w:val="superscript"/>
        </w:rPr>
        <w:t>00</w:t>
      </w:r>
      <w:r>
        <w:t xml:space="preserve"> – </w:t>
      </w:r>
      <w:r w:rsidR="00E71F55">
        <w:t xml:space="preserve">презентація новинок та автограф-сесія  Галини </w:t>
      </w:r>
      <w:proofErr w:type="spellStart"/>
      <w:r w:rsidR="00E71F55">
        <w:t>Малик</w:t>
      </w:r>
      <w:proofErr w:type="spellEnd"/>
    </w:p>
    <w:p w14:paraId="5F390B6C" w14:textId="6784228B" w:rsidR="00D044E6" w:rsidRDefault="00D044E6" w:rsidP="00D044E6">
      <w:pPr>
        <w:spacing w:after="0" w:line="240" w:lineRule="auto"/>
        <w:jc w:val="both"/>
      </w:pPr>
      <w:r>
        <w:t>1</w:t>
      </w:r>
      <w:r w:rsidR="009125AD">
        <w:t>3</w:t>
      </w:r>
      <w:r w:rsidR="009125AD">
        <w:rPr>
          <w:vertAlign w:val="superscript"/>
        </w:rPr>
        <w:t>3</w:t>
      </w:r>
      <w:r>
        <w:rPr>
          <w:vertAlign w:val="superscript"/>
        </w:rPr>
        <w:t xml:space="preserve">0 </w:t>
      </w:r>
      <w:r>
        <w:t xml:space="preserve"> – </w:t>
      </w:r>
      <w:r w:rsidR="00DC18CE">
        <w:t xml:space="preserve">презентація книжки Марії </w:t>
      </w:r>
      <w:proofErr w:type="spellStart"/>
      <w:r w:rsidR="00DC18CE">
        <w:t>Дутко</w:t>
      </w:r>
      <w:proofErr w:type="spellEnd"/>
      <w:r w:rsidR="00DC18CE">
        <w:t xml:space="preserve"> „Я дякую, солдате, за життя”</w:t>
      </w:r>
    </w:p>
    <w:p w14:paraId="6CEFE307" w14:textId="299ACA8D" w:rsidR="00D044E6" w:rsidRDefault="00D044E6" w:rsidP="00D044E6">
      <w:pPr>
        <w:spacing w:after="0" w:line="240" w:lineRule="auto"/>
        <w:jc w:val="both"/>
      </w:pPr>
      <w:r>
        <w:t>1</w:t>
      </w:r>
      <w:r w:rsidR="009125AD">
        <w:t>4</w:t>
      </w:r>
      <w:r>
        <w:rPr>
          <w:vertAlign w:val="superscript"/>
        </w:rPr>
        <w:t>00</w:t>
      </w:r>
      <w:r>
        <w:t xml:space="preserve"> –</w:t>
      </w:r>
      <w:r w:rsidR="00DC18CE">
        <w:t xml:space="preserve"> </w:t>
      </w:r>
      <w:r w:rsidR="009125AD">
        <w:t xml:space="preserve">автограф-сесія Мирослава </w:t>
      </w:r>
      <w:proofErr w:type="spellStart"/>
      <w:r w:rsidR="009125AD">
        <w:t>Дочинця</w:t>
      </w:r>
      <w:proofErr w:type="spellEnd"/>
    </w:p>
    <w:p w14:paraId="42FFCFF5" w14:textId="37259D0D" w:rsidR="00D044E6" w:rsidRDefault="00D044E6" w:rsidP="00D044E6">
      <w:pPr>
        <w:spacing w:after="0" w:line="240" w:lineRule="auto"/>
        <w:jc w:val="both"/>
      </w:pPr>
      <w:r>
        <w:t>1</w:t>
      </w:r>
      <w:r w:rsidR="009125AD">
        <w:t>4</w:t>
      </w:r>
      <w:r w:rsidR="009125AD">
        <w:rPr>
          <w:vertAlign w:val="superscript"/>
        </w:rPr>
        <w:t>3</w:t>
      </w:r>
      <w:r>
        <w:rPr>
          <w:vertAlign w:val="superscript"/>
        </w:rPr>
        <w:t>0</w:t>
      </w:r>
      <w:r>
        <w:t xml:space="preserve"> –</w:t>
      </w:r>
      <w:r w:rsidR="00E55467">
        <w:t xml:space="preserve"> презентація книжки видавництва „Ґражда” „Михайло </w:t>
      </w:r>
      <w:proofErr w:type="spellStart"/>
      <w:r w:rsidR="00E55467">
        <w:t>Лучкай</w:t>
      </w:r>
      <w:proofErr w:type="spellEnd"/>
      <w:r w:rsidR="00E55467">
        <w:t xml:space="preserve">. Життя і твори”. </w:t>
      </w:r>
    </w:p>
    <w:p w14:paraId="244B7DC1" w14:textId="7C85CB19" w:rsidR="009125AD" w:rsidRPr="00DC18CE" w:rsidRDefault="009125AD" w:rsidP="00D044E6">
      <w:pPr>
        <w:spacing w:after="0" w:line="240" w:lineRule="auto"/>
        <w:jc w:val="both"/>
      </w:pPr>
      <w:r>
        <w:t>15</w:t>
      </w:r>
      <w:r>
        <w:rPr>
          <w:vertAlign w:val="superscript"/>
        </w:rPr>
        <w:t>00</w:t>
      </w:r>
      <w:r>
        <w:t xml:space="preserve"> – </w:t>
      </w:r>
      <w:r w:rsidR="00DC18CE">
        <w:t xml:space="preserve">презентація видавництва </w:t>
      </w:r>
      <w:r w:rsidR="00DC18CE">
        <w:rPr>
          <w:lang w:val="en-US"/>
        </w:rPr>
        <w:t>VARVAR</w:t>
      </w:r>
    </w:p>
    <w:p w14:paraId="21C54FBD" w14:textId="27CD1213" w:rsidR="009125AD" w:rsidRDefault="009125AD" w:rsidP="00D044E6">
      <w:pPr>
        <w:spacing w:after="0" w:line="240" w:lineRule="auto"/>
        <w:jc w:val="both"/>
      </w:pPr>
      <w:r>
        <w:t>1</w:t>
      </w:r>
      <w:r w:rsidR="00DC18CE">
        <w:t>7</w:t>
      </w:r>
      <w:r>
        <w:rPr>
          <w:vertAlign w:val="superscript"/>
        </w:rPr>
        <w:t>00</w:t>
      </w:r>
      <w:r>
        <w:t xml:space="preserve"> – закриття виставки</w:t>
      </w:r>
    </w:p>
    <w:p w14:paraId="70DA74D8" w14:textId="77777777" w:rsidR="0002112A" w:rsidRDefault="0002112A" w:rsidP="00D044E6">
      <w:pPr>
        <w:spacing w:after="0" w:line="240" w:lineRule="auto"/>
        <w:jc w:val="both"/>
      </w:pPr>
    </w:p>
    <w:p w14:paraId="3342C81D" w14:textId="77777777" w:rsidR="008970C3" w:rsidRDefault="008970C3" w:rsidP="008970C3">
      <w:pPr>
        <w:spacing w:after="0" w:line="240" w:lineRule="auto"/>
        <w:jc w:val="both"/>
      </w:pPr>
      <w:r>
        <w:t>На відвідувачів виставки чекає інтерактивна локація від Національної гвардії України.  Гості зможуть побачити, спробувати і доторкнутися до того, чим живе сучасна оборона України.</w:t>
      </w:r>
    </w:p>
    <w:p w14:paraId="2403D236" w14:textId="262BE837" w:rsidR="008970C3" w:rsidRDefault="008970C3" w:rsidP="008970C3">
      <w:pPr>
        <w:spacing w:after="0" w:line="240" w:lineRule="auto"/>
        <w:jc w:val="both"/>
      </w:pPr>
      <w:r>
        <w:rPr>
          <w:rFonts w:ascii="Segoe UI Emoji" w:hAnsi="Segoe UI Emoji" w:cs="Segoe UI Emoji"/>
        </w:rPr>
        <w:t>🔹</w:t>
      </w:r>
      <w:r>
        <w:t xml:space="preserve"> Військові медики проведуть майстерклас із тактичної медицини — навчать</w:t>
      </w:r>
      <w:r>
        <w:t xml:space="preserve"> </w:t>
      </w:r>
      <w:r>
        <w:t xml:space="preserve">користуватися турнікетом і аптечкою. </w:t>
      </w:r>
    </w:p>
    <w:p w14:paraId="41A414A5" w14:textId="77777777" w:rsidR="008970C3" w:rsidRDefault="008970C3" w:rsidP="008970C3">
      <w:pPr>
        <w:spacing w:after="0" w:line="240" w:lineRule="auto"/>
        <w:jc w:val="both"/>
      </w:pPr>
      <w:r>
        <w:rPr>
          <w:rFonts w:ascii="Segoe UI Emoji" w:hAnsi="Segoe UI Emoji" w:cs="Segoe UI Emoji"/>
        </w:rPr>
        <w:t>🔹</w:t>
      </w:r>
      <w:r>
        <w:t xml:space="preserve"> Для всіх охочих працюватиме мультимедійний тир, де можна випробувати власну реакцію й точність у безпечному форматі, а також побачити сучасні зразки озброєння і техніки, які стоять на озброєнні підрозділів Нацгвардії.</w:t>
      </w:r>
    </w:p>
    <w:p w14:paraId="1458627F" w14:textId="0CA6B367" w:rsidR="008970C3" w:rsidRDefault="008970C3" w:rsidP="008970C3">
      <w:pPr>
        <w:spacing w:after="0" w:line="240" w:lineRule="auto"/>
        <w:jc w:val="both"/>
      </w:pPr>
      <w:r>
        <w:rPr>
          <w:rFonts w:ascii="Segoe UI Emoji" w:hAnsi="Segoe UI Emoji" w:cs="Segoe UI Emoji"/>
        </w:rPr>
        <w:t>🔹</w:t>
      </w:r>
      <w:r>
        <w:t xml:space="preserve"> Також буде представлена зона безпілотних систем, де можна буде спробувати себе у пілотуванні </w:t>
      </w:r>
      <w:proofErr w:type="spellStart"/>
      <w:r>
        <w:t>дрона</w:t>
      </w:r>
      <w:proofErr w:type="spellEnd"/>
      <w:r>
        <w:t xml:space="preserve"> на спеціальних симуляторах БПЛА, побачити, як працюють системи </w:t>
      </w:r>
      <w:proofErr w:type="spellStart"/>
      <w:r>
        <w:t>аеророзвідки</w:t>
      </w:r>
      <w:proofErr w:type="spellEnd"/>
      <w:r>
        <w:t xml:space="preserve">, та поспілкуватися з інструкторами. </w:t>
      </w:r>
    </w:p>
    <w:p w14:paraId="30ADBA28" w14:textId="77777777" w:rsidR="008970C3" w:rsidRDefault="008970C3" w:rsidP="008970C3">
      <w:pPr>
        <w:spacing w:after="0" w:line="240" w:lineRule="auto"/>
        <w:jc w:val="both"/>
      </w:pPr>
    </w:p>
    <w:p w14:paraId="23B689B7" w14:textId="5AE84866" w:rsidR="0002112A" w:rsidRDefault="0002112A" w:rsidP="00D044E6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Протягом дня всі охочі можуть відвідати </w:t>
      </w:r>
      <w:r w:rsidRPr="0002112A">
        <w:rPr>
          <w:b/>
          <w:bCs/>
          <w:i/>
          <w:iCs/>
        </w:rPr>
        <w:t>виставковий майданчик</w:t>
      </w:r>
      <w:r>
        <w:rPr>
          <w:b/>
          <w:bCs/>
          <w:i/>
          <w:iCs/>
        </w:rPr>
        <w:t xml:space="preserve"> на </w:t>
      </w:r>
      <w:r w:rsidRPr="0002112A">
        <w:rPr>
          <w:b/>
          <w:bCs/>
          <w:i/>
          <w:iCs/>
        </w:rPr>
        <w:t>Волошина</w:t>
      </w:r>
      <w:r>
        <w:rPr>
          <w:b/>
          <w:bCs/>
          <w:i/>
          <w:iCs/>
        </w:rPr>
        <w:t>, 37</w:t>
      </w:r>
      <w:r w:rsidRPr="0002112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та познайомитися </w:t>
      </w:r>
      <w:r w:rsidRPr="0002112A">
        <w:rPr>
          <w:b/>
          <w:bCs/>
          <w:i/>
          <w:iCs/>
        </w:rPr>
        <w:t>з ретроспективн</w:t>
      </w:r>
      <w:r>
        <w:rPr>
          <w:b/>
          <w:bCs/>
          <w:i/>
          <w:iCs/>
        </w:rPr>
        <w:t>им</w:t>
      </w:r>
      <w:r w:rsidRPr="0002112A">
        <w:rPr>
          <w:b/>
          <w:bCs/>
          <w:i/>
          <w:iCs/>
        </w:rPr>
        <w:t xml:space="preserve"> представлення</w:t>
      </w:r>
      <w:r>
        <w:rPr>
          <w:b/>
          <w:bCs/>
          <w:i/>
          <w:iCs/>
        </w:rPr>
        <w:t>м</w:t>
      </w:r>
      <w:r w:rsidRPr="0002112A">
        <w:rPr>
          <w:b/>
          <w:bCs/>
          <w:i/>
          <w:iCs/>
        </w:rPr>
        <w:t xml:space="preserve"> студентських робіт за 20 років </w:t>
      </w:r>
      <w:r>
        <w:rPr>
          <w:b/>
          <w:bCs/>
          <w:i/>
          <w:iCs/>
        </w:rPr>
        <w:t>„</w:t>
      </w:r>
      <w:r w:rsidRPr="0002112A">
        <w:rPr>
          <w:b/>
          <w:bCs/>
          <w:i/>
          <w:iCs/>
        </w:rPr>
        <w:t>Все про книгу</w:t>
      </w:r>
      <w:r>
        <w:rPr>
          <w:b/>
          <w:bCs/>
          <w:i/>
          <w:iCs/>
        </w:rPr>
        <w:t>”</w:t>
      </w:r>
      <w:r w:rsidRPr="0002112A">
        <w:rPr>
          <w:b/>
          <w:bCs/>
          <w:i/>
          <w:iCs/>
        </w:rPr>
        <w:t xml:space="preserve">. </w:t>
      </w:r>
    </w:p>
    <w:p w14:paraId="7B722A90" w14:textId="77777777" w:rsidR="008970C3" w:rsidRDefault="008970C3" w:rsidP="00D044E6">
      <w:pPr>
        <w:spacing w:after="0" w:line="240" w:lineRule="auto"/>
        <w:jc w:val="both"/>
        <w:rPr>
          <w:b/>
          <w:bCs/>
          <w:i/>
          <w:iCs/>
        </w:rPr>
      </w:pPr>
    </w:p>
    <w:p w14:paraId="23BD9E2B" w14:textId="6452BAD5" w:rsidR="008970C3" w:rsidRPr="0002112A" w:rsidRDefault="008970C3" w:rsidP="00D044E6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Літературному музеї Закарпатської організації Національної спілки письменників України (</w:t>
      </w:r>
      <w:proofErr w:type="spellStart"/>
      <w:r>
        <w:rPr>
          <w:b/>
          <w:bCs/>
          <w:i/>
          <w:iCs/>
        </w:rPr>
        <w:t>пл</w:t>
      </w:r>
      <w:proofErr w:type="spellEnd"/>
      <w:r>
        <w:rPr>
          <w:b/>
          <w:bCs/>
          <w:i/>
          <w:iCs/>
        </w:rPr>
        <w:t xml:space="preserve">. </w:t>
      </w:r>
      <w:proofErr w:type="spellStart"/>
      <w:r>
        <w:rPr>
          <w:b/>
          <w:bCs/>
          <w:i/>
          <w:iCs/>
        </w:rPr>
        <w:t>Жупанатська</w:t>
      </w:r>
      <w:proofErr w:type="spellEnd"/>
      <w:r>
        <w:rPr>
          <w:b/>
          <w:bCs/>
          <w:i/>
          <w:iCs/>
        </w:rPr>
        <w:t xml:space="preserve">, 3) діятиме виставка, присвячена 85-річчю від дня народження Дмитра Михайловича </w:t>
      </w:r>
      <w:proofErr w:type="spellStart"/>
      <w:r>
        <w:rPr>
          <w:b/>
          <w:bCs/>
          <w:i/>
          <w:iCs/>
        </w:rPr>
        <w:t>Федаки</w:t>
      </w:r>
      <w:proofErr w:type="spellEnd"/>
      <w:r>
        <w:rPr>
          <w:b/>
          <w:bCs/>
          <w:i/>
          <w:iCs/>
        </w:rPr>
        <w:t xml:space="preserve">, </w:t>
      </w:r>
      <w:r w:rsidRPr="008970C3">
        <w:rPr>
          <w:b/>
          <w:bCs/>
          <w:i/>
          <w:iCs/>
        </w:rPr>
        <w:t>педагог</w:t>
      </w:r>
      <w:r>
        <w:rPr>
          <w:b/>
          <w:bCs/>
          <w:i/>
          <w:iCs/>
        </w:rPr>
        <w:t>а</w:t>
      </w:r>
      <w:r w:rsidRPr="008970C3">
        <w:rPr>
          <w:b/>
          <w:bCs/>
          <w:i/>
          <w:iCs/>
        </w:rPr>
        <w:t>, літературозн</w:t>
      </w:r>
      <w:r>
        <w:rPr>
          <w:b/>
          <w:bCs/>
          <w:i/>
          <w:iCs/>
        </w:rPr>
        <w:t>авця</w:t>
      </w:r>
      <w:r w:rsidRPr="008970C3">
        <w:rPr>
          <w:b/>
          <w:bCs/>
          <w:i/>
          <w:iCs/>
        </w:rPr>
        <w:t>, журналіст</w:t>
      </w:r>
      <w:r>
        <w:rPr>
          <w:b/>
          <w:bCs/>
          <w:i/>
          <w:iCs/>
        </w:rPr>
        <w:t>а</w:t>
      </w:r>
      <w:r w:rsidRPr="008970C3">
        <w:rPr>
          <w:b/>
          <w:bCs/>
          <w:i/>
          <w:iCs/>
        </w:rPr>
        <w:t>, видав</w:t>
      </w:r>
      <w:r>
        <w:rPr>
          <w:b/>
          <w:bCs/>
          <w:i/>
          <w:iCs/>
        </w:rPr>
        <w:t>ця</w:t>
      </w:r>
      <w:r w:rsidRPr="008970C3">
        <w:rPr>
          <w:b/>
          <w:bCs/>
          <w:i/>
          <w:iCs/>
        </w:rPr>
        <w:t>, книжков</w:t>
      </w:r>
      <w:r>
        <w:rPr>
          <w:b/>
          <w:bCs/>
          <w:i/>
          <w:iCs/>
        </w:rPr>
        <w:t>ого</w:t>
      </w:r>
      <w:r w:rsidRPr="008970C3">
        <w:rPr>
          <w:b/>
          <w:bCs/>
          <w:i/>
          <w:iCs/>
        </w:rPr>
        <w:t xml:space="preserve"> редактор</w:t>
      </w:r>
      <w:r>
        <w:rPr>
          <w:b/>
          <w:bCs/>
          <w:i/>
          <w:iCs/>
        </w:rPr>
        <w:t>а</w:t>
      </w:r>
      <w:r w:rsidRPr="008970C3">
        <w:rPr>
          <w:b/>
          <w:bCs/>
          <w:i/>
          <w:iCs/>
        </w:rPr>
        <w:t xml:space="preserve"> та упорядник</w:t>
      </w:r>
      <w:r>
        <w:rPr>
          <w:b/>
          <w:bCs/>
          <w:i/>
          <w:iCs/>
        </w:rPr>
        <w:t>а.</w:t>
      </w:r>
    </w:p>
    <w:p w14:paraId="4F2C9A4A" w14:textId="77777777" w:rsidR="009125AD" w:rsidRDefault="009125AD" w:rsidP="00D044E6">
      <w:pPr>
        <w:spacing w:after="0" w:line="240" w:lineRule="auto"/>
        <w:jc w:val="both"/>
      </w:pPr>
    </w:p>
    <w:p w14:paraId="00EC2575" w14:textId="3044A9F0" w:rsidR="009125AD" w:rsidRDefault="009125AD" w:rsidP="00D044E6">
      <w:pPr>
        <w:spacing w:after="0" w:line="240" w:lineRule="auto"/>
        <w:jc w:val="both"/>
      </w:pPr>
      <w:r w:rsidRPr="009125AD">
        <w:rPr>
          <w:b/>
          <w:bCs/>
        </w:rPr>
        <w:t>2</w:t>
      </w:r>
      <w:r w:rsidR="00E55467">
        <w:rPr>
          <w:b/>
          <w:bCs/>
        </w:rPr>
        <w:t>7</w:t>
      </w:r>
      <w:r>
        <w:rPr>
          <w:b/>
          <w:bCs/>
        </w:rPr>
        <w:t xml:space="preserve"> жовтня</w:t>
      </w:r>
    </w:p>
    <w:p w14:paraId="231DE180" w14:textId="3E6E2722" w:rsidR="009125AD" w:rsidRPr="009125AD" w:rsidRDefault="009125AD" w:rsidP="00D044E6">
      <w:pPr>
        <w:spacing w:after="0" w:line="240" w:lineRule="auto"/>
        <w:jc w:val="both"/>
      </w:pPr>
      <w:r>
        <w:t>16</w:t>
      </w:r>
      <w:r>
        <w:rPr>
          <w:vertAlign w:val="superscript"/>
        </w:rPr>
        <w:t>00</w:t>
      </w:r>
      <w:r>
        <w:t xml:space="preserve"> – нагородження почесними відзнаками переможців конкурсу „Мистецтво книги”</w:t>
      </w:r>
      <w:r w:rsidR="008970C3">
        <w:t xml:space="preserve"> в атріумі Закарпатської обласної військової адміністрації</w:t>
      </w:r>
      <w:r>
        <w:t>.</w:t>
      </w:r>
    </w:p>
    <w:sectPr w:rsidR="009125AD" w:rsidRPr="009125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E6"/>
    <w:rsid w:val="0000057A"/>
    <w:rsid w:val="0002112A"/>
    <w:rsid w:val="00025E8F"/>
    <w:rsid w:val="0009520C"/>
    <w:rsid w:val="00126382"/>
    <w:rsid w:val="001451AF"/>
    <w:rsid w:val="004B520E"/>
    <w:rsid w:val="0055309F"/>
    <w:rsid w:val="005F5330"/>
    <w:rsid w:val="006C421B"/>
    <w:rsid w:val="008970C3"/>
    <w:rsid w:val="009125AD"/>
    <w:rsid w:val="0091598B"/>
    <w:rsid w:val="00D044E6"/>
    <w:rsid w:val="00D77318"/>
    <w:rsid w:val="00DC18CE"/>
    <w:rsid w:val="00E55467"/>
    <w:rsid w:val="00E705B2"/>
    <w:rsid w:val="00E71F55"/>
    <w:rsid w:val="00E9042C"/>
    <w:rsid w:val="00E9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6328"/>
  <w15:chartTrackingRefBased/>
  <w15:docId w15:val="{E7023453-3FC7-4E46-AECB-B7625179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2024-10-15T12:05:00Z</dcterms:created>
  <dcterms:modified xsi:type="dcterms:W3CDTF">2025-10-16T12:50:00Z</dcterms:modified>
</cp:coreProperties>
</file>